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14456" w14:textId="457FFDFF" w:rsidR="002506CD" w:rsidRPr="00934170" w:rsidRDefault="002F7FD0" w:rsidP="002F7FD0">
      <w:pPr>
        <w:ind w:firstLine="360"/>
        <w:jc w:val="both"/>
        <w:rPr>
          <w:rFonts w:cstheme="minorHAnsi"/>
          <w:sz w:val="16"/>
          <w:szCs w:val="16"/>
        </w:rPr>
      </w:pPr>
      <w:r>
        <w:rPr>
          <w:rFonts w:cstheme="minorHAnsi"/>
          <w:noProof/>
          <w:sz w:val="16"/>
          <w:szCs w:val="16"/>
        </w:rPr>
        <w:drawing>
          <wp:anchor distT="0" distB="0" distL="114300" distR="114300" simplePos="0" relativeHeight="251658240" behindDoc="0" locked="0" layoutInCell="1" allowOverlap="1" wp14:anchorId="54FCE194" wp14:editId="7990890F">
            <wp:simplePos x="0" y="0"/>
            <wp:positionH relativeFrom="margin">
              <wp:align>right</wp:align>
            </wp:positionH>
            <wp:positionV relativeFrom="paragraph">
              <wp:posOffset>-304800</wp:posOffset>
            </wp:positionV>
            <wp:extent cx="1997710" cy="793750"/>
            <wp:effectExtent l="0" t="0" r="254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 Logo Phot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7710" cy="793750"/>
                    </a:xfrm>
                    <a:prstGeom prst="rect">
                      <a:avLst/>
                    </a:prstGeom>
                  </pic:spPr>
                </pic:pic>
              </a:graphicData>
            </a:graphic>
          </wp:anchor>
        </w:drawing>
      </w:r>
      <w:r w:rsidR="002506CD" w:rsidRPr="002F7FD0">
        <w:rPr>
          <w:rFonts w:cstheme="minorHAnsi"/>
          <w:sz w:val="40"/>
          <w:szCs w:val="40"/>
        </w:rPr>
        <w:t>BOOKING CONDITIONS</w:t>
      </w:r>
      <w:r>
        <w:rPr>
          <w:rFonts w:cstheme="minorHAnsi"/>
          <w:sz w:val="40"/>
          <w:szCs w:val="40"/>
        </w:rPr>
        <w:t xml:space="preserve">   </w:t>
      </w:r>
      <w:r w:rsidR="002506CD" w:rsidRPr="00934170">
        <w:rPr>
          <w:rFonts w:cstheme="minorHAnsi"/>
          <w:sz w:val="16"/>
          <w:szCs w:val="16"/>
        </w:rPr>
        <w:t xml:space="preserve"> (last updated 2</w:t>
      </w:r>
      <w:r w:rsidR="008B15C7">
        <w:rPr>
          <w:rFonts w:cstheme="minorHAnsi"/>
          <w:sz w:val="16"/>
          <w:szCs w:val="16"/>
        </w:rPr>
        <w:t>3</w:t>
      </w:r>
      <w:r w:rsidR="008B15C7" w:rsidRPr="008B15C7">
        <w:rPr>
          <w:rFonts w:cstheme="minorHAnsi"/>
          <w:sz w:val="16"/>
          <w:szCs w:val="16"/>
          <w:vertAlign w:val="superscript"/>
        </w:rPr>
        <w:t>rd</w:t>
      </w:r>
      <w:r w:rsidR="008B15C7">
        <w:rPr>
          <w:rFonts w:cstheme="minorHAnsi"/>
          <w:sz w:val="16"/>
          <w:szCs w:val="16"/>
        </w:rPr>
        <w:t xml:space="preserve"> </w:t>
      </w:r>
      <w:r w:rsidR="002506CD" w:rsidRPr="00934170">
        <w:rPr>
          <w:rFonts w:cstheme="minorHAnsi"/>
          <w:sz w:val="16"/>
          <w:szCs w:val="16"/>
        </w:rPr>
        <w:t xml:space="preserve"> January 2019)</w:t>
      </w:r>
      <w:r>
        <w:rPr>
          <w:rFonts w:cstheme="minorHAnsi"/>
          <w:sz w:val="16"/>
          <w:szCs w:val="16"/>
        </w:rPr>
        <w:tab/>
      </w:r>
    </w:p>
    <w:p w14:paraId="4F8751E9" w14:textId="77777777" w:rsidR="002506CD" w:rsidRPr="00934170" w:rsidRDefault="002506CD" w:rsidP="00934170">
      <w:pPr>
        <w:pStyle w:val="ListParagraph"/>
        <w:numPr>
          <w:ilvl w:val="0"/>
          <w:numId w:val="1"/>
        </w:numPr>
        <w:jc w:val="both"/>
        <w:rPr>
          <w:rFonts w:cstheme="minorHAnsi"/>
          <w:b/>
          <w:sz w:val="16"/>
          <w:szCs w:val="16"/>
        </w:rPr>
      </w:pPr>
      <w:r w:rsidRPr="00934170">
        <w:rPr>
          <w:rFonts w:cstheme="minorHAnsi"/>
          <w:b/>
          <w:sz w:val="16"/>
          <w:szCs w:val="16"/>
        </w:rPr>
        <w:t>Meanings</w:t>
      </w:r>
    </w:p>
    <w:p w14:paraId="155E3A1A" w14:textId="5A1677FB" w:rsidR="002506CD" w:rsidRPr="00934170" w:rsidRDefault="002506CD" w:rsidP="00934170">
      <w:pPr>
        <w:pStyle w:val="ListParagraph"/>
        <w:jc w:val="both"/>
        <w:rPr>
          <w:rFonts w:cstheme="minorHAnsi"/>
          <w:sz w:val="16"/>
          <w:szCs w:val="16"/>
        </w:rPr>
      </w:pPr>
      <w:r w:rsidRPr="00934170">
        <w:rPr>
          <w:rFonts w:cstheme="minorHAnsi"/>
          <w:b/>
          <w:sz w:val="16"/>
          <w:szCs w:val="16"/>
        </w:rPr>
        <w:t>The Hirer</w:t>
      </w:r>
      <w:r w:rsidRPr="00934170">
        <w:rPr>
          <w:rFonts w:cstheme="minorHAnsi"/>
          <w:sz w:val="16"/>
          <w:szCs w:val="16"/>
        </w:rPr>
        <w:t xml:space="preserve"> : the person who completes the booking form and has authority to sign (as per clause 4); </w:t>
      </w:r>
      <w:r w:rsidRPr="00934170">
        <w:rPr>
          <w:rFonts w:cstheme="minorHAnsi"/>
          <w:b/>
          <w:sz w:val="16"/>
          <w:szCs w:val="16"/>
        </w:rPr>
        <w:t>The Guests</w:t>
      </w:r>
      <w:r w:rsidRPr="00934170">
        <w:rPr>
          <w:rFonts w:cstheme="minorHAnsi"/>
          <w:sz w:val="16"/>
          <w:szCs w:val="16"/>
        </w:rPr>
        <w:t xml:space="preserve">: Any person occupying the Property subject to these </w:t>
      </w:r>
      <w:r w:rsidR="008B15C7">
        <w:rPr>
          <w:rFonts w:cstheme="minorHAnsi"/>
          <w:sz w:val="16"/>
          <w:szCs w:val="16"/>
        </w:rPr>
        <w:t xml:space="preserve">Booking </w:t>
      </w:r>
      <w:r w:rsidRPr="00934170">
        <w:rPr>
          <w:rFonts w:cstheme="minorHAnsi"/>
          <w:sz w:val="16"/>
          <w:szCs w:val="16"/>
        </w:rPr>
        <w:t xml:space="preserve">Conditions; </w:t>
      </w:r>
      <w:r w:rsidRPr="00934170">
        <w:rPr>
          <w:rFonts w:cstheme="minorHAnsi"/>
          <w:b/>
          <w:sz w:val="16"/>
          <w:szCs w:val="16"/>
        </w:rPr>
        <w:t>Owner</w:t>
      </w:r>
      <w:r w:rsidRPr="00934170">
        <w:rPr>
          <w:rFonts w:cstheme="minorHAnsi"/>
          <w:sz w:val="16"/>
          <w:szCs w:val="16"/>
        </w:rPr>
        <w:t xml:space="preserve">: Delphini Studios; </w:t>
      </w:r>
      <w:r w:rsidRPr="00934170">
        <w:rPr>
          <w:rFonts w:cstheme="minorHAnsi"/>
          <w:b/>
          <w:sz w:val="16"/>
          <w:szCs w:val="16"/>
        </w:rPr>
        <w:t>Contract</w:t>
      </w:r>
      <w:r w:rsidRPr="00934170">
        <w:rPr>
          <w:rFonts w:cstheme="minorHAnsi"/>
          <w:sz w:val="16"/>
          <w:szCs w:val="16"/>
        </w:rPr>
        <w:t xml:space="preserve">: Delphini Studios Booking Confirmation hard or soft copy format, or such other similar document which incorporates these conditions and made between the Hirer and Delphini Studios; </w:t>
      </w:r>
      <w:r w:rsidRPr="00934170">
        <w:rPr>
          <w:rFonts w:cstheme="minorHAnsi"/>
          <w:b/>
          <w:sz w:val="16"/>
          <w:szCs w:val="16"/>
        </w:rPr>
        <w:t>Rental Period</w:t>
      </w:r>
      <w:r w:rsidRPr="00934170">
        <w:rPr>
          <w:rFonts w:cstheme="minorHAnsi"/>
          <w:sz w:val="16"/>
          <w:szCs w:val="16"/>
        </w:rPr>
        <w:t xml:space="preserve">: As defined by Section 6; </w:t>
      </w:r>
      <w:r w:rsidRPr="00934170">
        <w:rPr>
          <w:rFonts w:cstheme="minorHAnsi"/>
          <w:b/>
          <w:sz w:val="16"/>
          <w:szCs w:val="16"/>
        </w:rPr>
        <w:t>The Property</w:t>
      </w:r>
      <w:r w:rsidRPr="00934170">
        <w:rPr>
          <w:rFonts w:cstheme="minorHAnsi"/>
          <w:sz w:val="16"/>
          <w:szCs w:val="16"/>
        </w:rPr>
        <w:t>: Delphini Studios in Kefalos (3)</w:t>
      </w:r>
      <w:r w:rsidR="00943EA7">
        <w:rPr>
          <w:rFonts w:cstheme="minorHAnsi"/>
          <w:sz w:val="16"/>
          <w:szCs w:val="16"/>
        </w:rPr>
        <w:t xml:space="preserve">; </w:t>
      </w:r>
      <w:r w:rsidR="00943EA7" w:rsidRPr="008B15C7">
        <w:rPr>
          <w:rFonts w:cstheme="minorHAnsi"/>
          <w:b/>
          <w:sz w:val="16"/>
          <w:szCs w:val="16"/>
        </w:rPr>
        <w:t>Website</w:t>
      </w:r>
      <w:r w:rsidR="00943EA7">
        <w:rPr>
          <w:rFonts w:cstheme="minorHAnsi"/>
          <w:sz w:val="16"/>
          <w:szCs w:val="16"/>
        </w:rPr>
        <w:t xml:space="preserve">: </w:t>
      </w:r>
      <w:hyperlink r:id="rId9" w:history="1">
        <w:r w:rsidR="00943EA7" w:rsidRPr="00377014">
          <w:rPr>
            <w:rStyle w:val="Hyperlink"/>
            <w:rFonts w:cstheme="minorHAnsi"/>
            <w:sz w:val="16"/>
            <w:szCs w:val="16"/>
          </w:rPr>
          <w:t>www.delphinistudios.com</w:t>
        </w:r>
      </w:hyperlink>
      <w:r w:rsidR="00943EA7">
        <w:rPr>
          <w:rFonts w:cstheme="minorHAnsi"/>
          <w:sz w:val="16"/>
          <w:szCs w:val="16"/>
        </w:rPr>
        <w:t xml:space="preserve">; </w:t>
      </w:r>
      <w:r w:rsidR="00943EA7" w:rsidRPr="00943EA7">
        <w:rPr>
          <w:rFonts w:cstheme="minorHAnsi"/>
          <w:b/>
          <w:sz w:val="16"/>
          <w:szCs w:val="16"/>
        </w:rPr>
        <w:t>Facebook</w:t>
      </w:r>
      <w:r w:rsidR="00943EA7">
        <w:rPr>
          <w:rFonts w:cstheme="minorHAnsi"/>
          <w:sz w:val="16"/>
          <w:szCs w:val="16"/>
        </w:rPr>
        <w:t>: @</w:t>
      </w:r>
      <w:proofErr w:type="spellStart"/>
      <w:r w:rsidR="00943EA7">
        <w:rPr>
          <w:rFonts w:cstheme="minorHAnsi"/>
          <w:sz w:val="16"/>
          <w:szCs w:val="16"/>
        </w:rPr>
        <w:t>delphinistudios</w:t>
      </w:r>
      <w:proofErr w:type="spellEnd"/>
      <w:r w:rsidR="008D542D">
        <w:rPr>
          <w:rFonts w:cstheme="minorHAnsi"/>
          <w:sz w:val="16"/>
          <w:szCs w:val="16"/>
        </w:rPr>
        <w:t xml:space="preserve">; </w:t>
      </w:r>
      <w:r w:rsidR="008D542D" w:rsidRPr="008D542D">
        <w:rPr>
          <w:rFonts w:cstheme="minorHAnsi"/>
          <w:b/>
          <w:sz w:val="16"/>
          <w:szCs w:val="16"/>
        </w:rPr>
        <w:t>Event Outside Control</w:t>
      </w:r>
      <w:r w:rsidR="008D542D">
        <w:rPr>
          <w:rFonts w:cstheme="minorHAnsi"/>
          <w:sz w:val="16"/>
          <w:szCs w:val="16"/>
        </w:rPr>
        <w:t>: any act</w:t>
      </w:r>
      <w:r w:rsidR="00F50597">
        <w:rPr>
          <w:rFonts w:cstheme="minorHAnsi"/>
          <w:sz w:val="16"/>
          <w:szCs w:val="16"/>
        </w:rPr>
        <w:t xml:space="preserve"> </w:t>
      </w:r>
      <w:r w:rsidR="008D542D">
        <w:rPr>
          <w:rFonts w:cstheme="minorHAnsi"/>
          <w:sz w:val="16"/>
          <w:szCs w:val="16"/>
        </w:rPr>
        <w:t>or event beyond Delphini Studios’ reasonable control, including without limitation fire, explosion, storm, flood, earthquake, subsidence, epidemic or other natural disaster, or failure of public or private telecommunication networks</w:t>
      </w:r>
      <w:r w:rsidR="00F50597">
        <w:rPr>
          <w:rFonts w:cstheme="minorHAnsi"/>
          <w:sz w:val="16"/>
          <w:szCs w:val="16"/>
        </w:rPr>
        <w:t xml:space="preserve"> or utilities</w:t>
      </w:r>
    </w:p>
    <w:p w14:paraId="5AE7C4D8" w14:textId="77777777" w:rsidR="002506CD" w:rsidRPr="00934170" w:rsidRDefault="002506CD" w:rsidP="00934170">
      <w:pPr>
        <w:pStyle w:val="ListParagraph"/>
        <w:numPr>
          <w:ilvl w:val="0"/>
          <w:numId w:val="1"/>
        </w:numPr>
        <w:jc w:val="both"/>
        <w:rPr>
          <w:rFonts w:cstheme="minorHAnsi"/>
          <w:b/>
          <w:sz w:val="16"/>
          <w:szCs w:val="16"/>
        </w:rPr>
      </w:pPr>
      <w:r w:rsidRPr="00934170">
        <w:rPr>
          <w:rFonts w:cstheme="minorHAnsi"/>
          <w:b/>
          <w:sz w:val="16"/>
          <w:szCs w:val="16"/>
        </w:rPr>
        <w:t>Priority</w:t>
      </w:r>
    </w:p>
    <w:p w14:paraId="087784AA" w14:textId="60444A8C" w:rsidR="002506CD" w:rsidRPr="00934170" w:rsidRDefault="002506CD" w:rsidP="00934170">
      <w:pPr>
        <w:pStyle w:val="ListParagraph"/>
        <w:jc w:val="both"/>
        <w:rPr>
          <w:rFonts w:cstheme="minorHAnsi"/>
          <w:sz w:val="16"/>
          <w:szCs w:val="16"/>
        </w:rPr>
      </w:pPr>
      <w:r w:rsidRPr="00934170">
        <w:rPr>
          <w:rFonts w:cstheme="minorHAnsi"/>
          <w:sz w:val="16"/>
          <w:szCs w:val="16"/>
        </w:rPr>
        <w:t xml:space="preserve">If there is any ambiguity or inconsistency in or between these </w:t>
      </w:r>
      <w:r w:rsidR="00943EA7">
        <w:rPr>
          <w:rFonts w:cstheme="minorHAnsi"/>
          <w:sz w:val="16"/>
          <w:szCs w:val="16"/>
        </w:rPr>
        <w:t xml:space="preserve">Booking </w:t>
      </w:r>
      <w:r w:rsidRPr="00934170">
        <w:rPr>
          <w:rFonts w:cstheme="minorHAnsi"/>
          <w:sz w:val="16"/>
          <w:szCs w:val="16"/>
        </w:rPr>
        <w:t xml:space="preserve">Conditions and the information on the Website or Facebook, these </w:t>
      </w:r>
      <w:r w:rsidR="00943EA7">
        <w:rPr>
          <w:rFonts w:cstheme="minorHAnsi"/>
          <w:sz w:val="16"/>
          <w:szCs w:val="16"/>
        </w:rPr>
        <w:t xml:space="preserve">Booking </w:t>
      </w:r>
      <w:r w:rsidRPr="00934170">
        <w:rPr>
          <w:rFonts w:cstheme="minorHAnsi"/>
          <w:sz w:val="16"/>
          <w:szCs w:val="16"/>
        </w:rPr>
        <w:t>Conditions will prevail</w:t>
      </w:r>
    </w:p>
    <w:p w14:paraId="6C291A56" w14:textId="77777777" w:rsidR="002506CD" w:rsidRPr="00934170" w:rsidRDefault="002506CD" w:rsidP="00934170">
      <w:pPr>
        <w:pStyle w:val="ListParagraph"/>
        <w:numPr>
          <w:ilvl w:val="0"/>
          <w:numId w:val="1"/>
        </w:numPr>
        <w:jc w:val="both"/>
        <w:rPr>
          <w:rFonts w:cstheme="minorHAnsi"/>
          <w:b/>
          <w:sz w:val="16"/>
          <w:szCs w:val="16"/>
        </w:rPr>
      </w:pPr>
      <w:r w:rsidRPr="00934170">
        <w:rPr>
          <w:rFonts w:cstheme="minorHAnsi"/>
          <w:b/>
          <w:sz w:val="16"/>
          <w:szCs w:val="16"/>
        </w:rPr>
        <w:t>Validity</w:t>
      </w:r>
    </w:p>
    <w:p w14:paraId="7FE4585D" w14:textId="2FDDA371" w:rsidR="002506CD" w:rsidRPr="00934170" w:rsidRDefault="002506CD" w:rsidP="00934170">
      <w:pPr>
        <w:pStyle w:val="ListParagraph"/>
        <w:jc w:val="both"/>
        <w:rPr>
          <w:rFonts w:cstheme="minorHAnsi"/>
          <w:sz w:val="16"/>
          <w:szCs w:val="16"/>
        </w:rPr>
      </w:pPr>
      <w:r w:rsidRPr="00934170">
        <w:rPr>
          <w:rFonts w:cstheme="minorHAnsi"/>
          <w:sz w:val="16"/>
          <w:szCs w:val="16"/>
        </w:rPr>
        <w:t>I</w:t>
      </w:r>
      <w:r w:rsidR="005A578D">
        <w:rPr>
          <w:rFonts w:cstheme="minorHAnsi"/>
          <w:sz w:val="16"/>
          <w:szCs w:val="16"/>
        </w:rPr>
        <w:t>f a</w:t>
      </w:r>
      <w:r w:rsidRPr="00934170">
        <w:rPr>
          <w:rFonts w:cstheme="minorHAnsi"/>
          <w:sz w:val="16"/>
          <w:szCs w:val="16"/>
        </w:rPr>
        <w:t xml:space="preserve"> court finds that a condition (or part of a condition) in these </w:t>
      </w:r>
      <w:r w:rsidR="00943EA7">
        <w:rPr>
          <w:rFonts w:cstheme="minorHAnsi"/>
          <w:sz w:val="16"/>
          <w:szCs w:val="16"/>
        </w:rPr>
        <w:t xml:space="preserve">Booking </w:t>
      </w:r>
      <w:r w:rsidRPr="00934170">
        <w:rPr>
          <w:rFonts w:cstheme="minorHAnsi"/>
          <w:sz w:val="16"/>
          <w:szCs w:val="16"/>
        </w:rPr>
        <w:t xml:space="preserve">Conditions is invalid, unenforceable or illegal, the other conditions shall remain in force </w:t>
      </w:r>
    </w:p>
    <w:p w14:paraId="761EE330" w14:textId="77777777" w:rsidR="002506CD" w:rsidRPr="00934170" w:rsidRDefault="002506CD" w:rsidP="00934170">
      <w:pPr>
        <w:pStyle w:val="ListParagraph"/>
        <w:numPr>
          <w:ilvl w:val="0"/>
          <w:numId w:val="1"/>
        </w:numPr>
        <w:jc w:val="both"/>
        <w:rPr>
          <w:rFonts w:cstheme="minorHAnsi"/>
          <w:b/>
          <w:sz w:val="16"/>
          <w:szCs w:val="16"/>
        </w:rPr>
      </w:pPr>
      <w:r w:rsidRPr="00934170">
        <w:rPr>
          <w:rFonts w:cstheme="minorHAnsi"/>
          <w:b/>
          <w:sz w:val="16"/>
          <w:szCs w:val="16"/>
        </w:rPr>
        <w:t>Authority to Sign</w:t>
      </w:r>
    </w:p>
    <w:p w14:paraId="19FEAEF0" w14:textId="77777777" w:rsidR="002506CD" w:rsidRPr="00934170" w:rsidRDefault="002506CD" w:rsidP="00934170">
      <w:pPr>
        <w:pStyle w:val="ListParagraph"/>
        <w:jc w:val="both"/>
        <w:rPr>
          <w:rFonts w:cstheme="minorHAnsi"/>
          <w:sz w:val="16"/>
          <w:szCs w:val="16"/>
        </w:rPr>
      </w:pPr>
      <w:r w:rsidRPr="00934170">
        <w:rPr>
          <w:rFonts w:cstheme="minorHAnsi"/>
          <w:sz w:val="16"/>
          <w:szCs w:val="16"/>
        </w:rPr>
        <w:t>The person (Hirer) who completes the Booking certifies that :</w:t>
      </w:r>
    </w:p>
    <w:p w14:paraId="5A89E276" w14:textId="51BFEDDF" w:rsidR="002506CD" w:rsidRPr="00934170" w:rsidRDefault="002506CD" w:rsidP="00934170">
      <w:pPr>
        <w:pStyle w:val="ListParagraph"/>
        <w:jc w:val="both"/>
        <w:rPr>
          <w:rFonts w:cstheme="minorHAnsi"/>
          <w:sz w:val="16"/>
          <w:szCs w:val="16"/>
        </w:rPr>
      </w:pPr>
      <w:r w:rsidRPr="00934170">
        <w:rPr>
          <w:rFonts w:cstheme="minorHAnsi"/>
          <w:sz w:val="16"/>
          <w:szCs w:val="16"/>
        </w:rPr>
        <w:t xml:space="preserve">He or she is authorised to accept these Conditions on behalf of the Guests, including those substituted or added </w:t>
      </w:r>
      <w:r w:rsidR="005A578D">
        <w:rPr>
          <w:rFonts w:cstheme="minorHAnsi"/>
          <w:sz w:val="16"/>
          <w:szCs w:val="16"/>
        </w:rPr>
        <w:t>on</w:t>
      </w:r>
      <w:r w:rsidRPr="00934170">
        <w:rPr>
          <w:rFonts w:cstheme="minorHAnsi"/>
          <w:sz w:val="16"/>
          <w:szCs w:val="16"/>
        </w:rPr>
        <w:t xml:space="preserve"> a later date; He or she is over 18 years of age; and he or she agrees to take responsibility for the Guests occupying the Property, and to notify the Owner if they are not a Guest</w:t>
      </w:r>
    </w:p>
    <w:p w14:paraId="76C1A853" w14:textId="77777777" w:rsidR="002506CD" w:rsidRPr="00934170" w:rsidRDefault="002506CD" w:rsidP="00934170">
      <w:pPr>
        <w:pStyle w:val="ListParagraph"/>
        <w:numPr>
          <w:ilvl w:val="0"/>
          <w:numId w:val="1"/>
        </w:numPr>
        <w:jc w:val="both"/>
        <w:rPr>
          <w:rFonts w:cstheme="minorHAnsi"/>
          <w:b/>
          <w:sz w:val="16"/>
          <w:szCs w:val="16"/>
        </w:rPr>
      </w:pPr>
      <w:r w:rsidRPr="00934170">
        <w:rPr>
          <w:rFonts w:cstheme="minorHAnsi"/>
          <w:b/>
          <w:sz w:val="16"/>
          <w:szCs w:val="16"/>
        </w:rPr>
        <w:t>Payment</w:t>
      </w:r>
    </w:p>
    <w:p w14:paraId="7E6361B9" w14:textId="77777777" w:rsidR="002506CD" w:rsidRPr="00934170" w:rsidRDefault="002506CD" w:rsidP="00934170">
      <w:pPr>
        <w:pStyle w:val="ListParagraph"/>
        <w:jc w:val="both"/>
        <w:rPr>
          <w:rFonts w:cstheme="minorHAnsi"/>
          <w:sz w:val="16"/>
          <w:szCs w:val="16"/>
        </w:rPr>
      </w:pPr>
      <w:r w:rsidRPr="00934170">
        <w:rPr>
          <w:rFonts w:cstheme="minorHAnsi"/>
          <w:sz w:val="16"/>
          <w:szCs w:val="16"/>
        </w:rPr>
        <w:t>Deposit</w:t>
      </w:r>
    </w:p>
    <w:p w14:paraId="45A8F3DD" w14:textId="135C89BD" w:rsidR="002506CD" w:rsidRPr="00934170" w:rsidRDefault="002506CD" w:rsidP="00934170">
      <w:pPr>
        <w:pStyle w:val="ListParagraph"/>
        <w:jc w:val="both"/>
        <w:rPr>
          <w:rFonts w:cstheme="minorHAnsi"/>
          <w:sz w:val="16"/>
          <w:szCs w:val="16"/>
        </w:rPr>
      </w:pPr>
      <w:r w:rsidRPr="00934170">
        <w:rPr>
          <w:rFonts w:cstheme="minorHAnsi"/>
          <w:sz w:val="16"/>
          <w:szCs w:val="16"/>
        </w:rPr>
        <w:t xml:space="preserve">If a booking is made eight weeks or more before the first day of the Rental Period, a </w:t>
      </w:r>
      <w:r w:rsidR="00943EA7">
        <w:rPr>
          <w:rFonts w:cstheme="minorHAnsi"/>
          <w:sz w:val="16"/>
          <w:szCs w:val="16"/>
        </w:rPr>
        <w:t>b</w:t>
      </w:r>
      <w:r w:rsidRPr="00934170">
        <w:rPr>
          <w:rFonts w:cstheme="minorHAnsi"/>
          <w:sz w:val="16"/>
          <w:szCs w:val="16"/>
        </w:rPr>
        <w:t xml:space="preserve">ooking </w:t>
      </w:r>
      <w:r w:rsidR="00943EA7">
        <w:rPr>
          <w:rFonts w:cstheme="minorHAnsi"/>
          <w:sz w:val="16"/>
          <w:szCs w:val="16"/>
        </w:rPr>
        <w:t>d</w:t>
      </w:r>
      <w:r w:rsidRPr="00934170">
        <w:rPr>
          <w:rFonts w:cstheme="minorHAnsi"/>
          <w:sz w:val="16"/>
          <w:szCs w:val="16"/>
        </w:rPr>
        <w:t xml:space="preserve">eposit of 20% is payable. The </w:t>
      </w:r>
      <w:r w:rsidR="00943EA7">
        <w:rPr>
          <w:rFonts w:cstheme="minorHAnsi"/>
          <w:sz w:val="16"/>
          <w:szCs w:val="16"/>
        </w:rPr>
        <w:t>b</w:t>
      </w:r>
      <w:r w:rsidRPr="00934170">
        <w:rPr>
          <w:rFonts w:cstheme="minorHAnsi"/>
          <w:sz w:val="16"/>
          <w:szCs w:val="16"/>
        </w:rPr>
        <w:t xml:space="preserve">ooking </w:t>
      </w:r>
      <w:r w:rsidR="00943EA7">
        <w:rPr>
          <w:rFonts w:cstheme="minorHAnsi"/>
          <w:sz w:val="16"/>
          <w:szCs w:val="16"/>
        </w:rPr>
        <w:t>d</w:t>
      </w:r>
      <w:r w:rsidRPr="00934170">
        <w:rPr>
          <w:rFonts w:cstheme="minorHAnsi"/>
          <w:sz w:val="16"/>
          <w:szCs w:val="16"/>
        </w:rPr>
        <w:t>eposit shall be paid by the Hirer at the time of submitting the Booking Form</w:t>
      </w:r>
    </w:p>
    <w:p w14:paraId="7DA03049" w14:textId="77777777" w:rsidR="002506CD" w:rsidRPr="00934170" w:rsidRDefault="002506CD" w:rsidP="00934170">
      <w:pPr>
        <w:pStyle w:val="ListParagraph"/>
        <w:jc w:val="both"/>
        <w:rPr>
          <w:rFonts w:cstheme="minorHAnsi"/>
          <w:sz w:val="16"/>
          <w:szCs w:val="16"/>
        </w:rPr>
      </w:pPr>
      <w:r w:rsidRPr="00934170">
        <w:rPr>
          <w:rFonts w:cstheme="minorHAnsi"/>
          <w:sz w:val="16"/>
          <w:szCs w:val="16"/>
        </w:rPr>
        <w:t>If a booking is made less than eight weeks before the first day of the Rental Period, the full rental fee must be paid at the time of submitting the booking Hirer</w:t>
      </w:r>
    </w:p>
    <w:p w14:paraId="35AAD6A6" w14:textId="241BDADB" w:rsidR="002506CD" w:rsidRPr="00934170" w:rsidRDefault="002506CD" w:rsidP="00934170">
      <w:pPr>
        <w:pStyle w:val="ListParagraph"/>
        <w:jc w:val="both"/>
        <w:rPr>
          <w:rFonts w:cstheme="minorHAnsi"/>
          <w:sz w:val="16"/>
          <w:szCs w:val="16"/>
        </w:rPr>
      </w:pPr>
      <w:r w:rsidRPr="00934170">
        <w:rPr>
          <w:rFonts w:cstheme="minorHAnsi"/>
          <w:sz w:val="16"/>
          <w:szCs w:val="16"/>
        </w:rPr>
        <w:t xml:space="preserve">Bookings will not be confirmed until receipt of the </w:t>
      </w:r>
      <w:r w:rsidR="00943EA7">
        <w:rPr>
          <w:rFonts w:cstheme="minorHAnsi"/>
          <w:sz w:val="16"/>
          <w:szCs w:val="16"/>
        </w:rPr>
        <w:t>b</w:t>
      </w:r>
      <w:r w:rsidRPr="00934170">
        <w:rPr>
          <w:rFonts w:cstheme="minorHAnsi"/>
          <w:sz w:val="16"/>
          <w:szCs w:val="16"/>
        </w:rPr>
        <w:t xml:space="preserve">ooking </w:t>
      </w:r>
      <w:r w:rsidR="00943EA7">
        <w:rPr>
          <w:rFonts w:cstheme="minorHAnsi"/>
          <w:sz w:val="16"/>
          <w:szCs w:val="16"/>
        </w:rPr>
        <w:t>d</w:t>
      </w:r>
      <w:r w:rsidRPr="00934170">
        <w:rPr>
          <w:rFonts w:cstheme="minorHAnsi"/>
          <w:sz w:val="16"/>
          <w:szCs w:val="16"/>
        </w:rPr>
        <w:t>eposit/full rental cost and completed Booking Form (whichever required according to the period before the first day of the Rental Period)</w:t>
      </w:r>
      <w:r w:rsidR="00943EA7">
        <w:rPr>
          <w:rFonts w:cstheme="minorHAnsi"/>
          <w:sz w:val="16"/>
          <w:szCs w:val="16"/>
        </w:rPr>
        <w:t xml:space="preserve">; </w:t>
      </w:r>
      <w:r w:rsidRPr="00934170">
        <w:rPr>
          <w:rFonts w:cstheme="minorHAnsi"/>
          <w:sz w:val="16"/>
          <w:szCs w:val="16"/>
        </w:rPr>
        <w:t xml:space="preserve">If two or more studios are booked these constitute separate </w:t>
      </w:r>
      <w:r w:rsidR="008B15C7">
        <w:rPr>
          <w:rFonts w:cstheme="minorHAnsi"/>
          <w:sz w:val="16"/>
          <w:szCs w:val="16"/>
        </w:rPr>
        <w:t>C</w:t>
      </w:r>
      <w:r w:rsidRPr="00934170">
        <w:rPr>
          <w:rFonts w:cstheme="minorHAnsi"/>
          <w:sz w:val="16"/>
          <w:szCs w:val="16"/>
        </w:rPr>
        <w:t>ontracts</w:t>
      </w:r>
    </w:p>
    <w:p w14:paraId="75F96F13" w14:textId="490CCD7D" w:rsidR="002506CD" w:rsidRPr="00934170" w:rsidRDefault="002506CD" w:rsidP="00934170">
      <w:pPr>
        <w:pStyle w:val="ListParagraph"/>
        <w:jc w:val="both"/>
        <w:rPr>
          <w:rFonts w:cstheme="minorHAnsi"/>
          <w:sz w:val="16"/>
          <w:szCs w:val="16"/>
        </w:rPr>
      </w:pPr>
      <w:r w:rsidRPr="00934170">
        <w:rPr>
          <w:rFonts w:cstheme="minorHAnsi"/>
          <w:sz w:val="16"/>
          <w:szCs w:val="16"/>
        </w:rPr>
        <w:t xml:space="preserve">The Hirer’s submission of a booking is an offer to book the Property. If the Property is available on the requested dates, the Owner will send the Hirer a </w:t>
      </w:r>
      <w:r w:rsidR="00943EA7">
        <w:rPr>
          <w:rFonts w:cstheme="minorHAnsi"/>
          <w:sz w:val="16"/>
          <w:szCs w:val="16"/>
        </w:rPr>
        <w:t>b</w:t>
      </w:r>
      <w:r w:rsidRPr="00934170">
        <w:rPr>
          <w:rFonts w:cstheme="minorHAnsi"/>
          <w:sz w:val="16"/>
          <w:szCs w:val="16"/>
        </w:rPr>
        <w:t xml:space="preserve">ooking </w:t>
      </w:r>
      <w:r w:rsidR="00943EA7">
        <w:rPr>
          <w:rFonts w:cstheme="minorHAnsi"/>
          <w:sz w:val="16"/>
          <w:szCs w:val="16"/>
        </w:rPr>
        <w:t>c</w:t>
      </w:r>
      <w:r w:rsidRPr="00934170">
        <w:rPr>
          <w:rFonts w:cstheme="minorHAnsi"/>
          <w:sz w:val="16"/>
          <w:szCs w:val="16"/>
        </w:rPr>
        <w:t xml:space="preserve">onfirmation (subject to payment required). At this point a binding </w:t>
      </w:r>
      <w:r w:rsidR="00943EA7">
        <w:rPr>
          <w:rFonts w:cstheme="minorHAnsi"/>
          <w:sz w:val="16"/>
          <w:szCs w:val="16"/>
        </w:rPr>
        <w:t>C</w:t>
      </w:r>
      <w:r w:rsidRPr="00934170">
        <w:rPr>
          <w:rFonts w:cstheme="minorHAnsi"/>
          <w:sz w:val="16"/>
          <w:szCs w:val="16"/>
        </w:rPr>
        <w:t>ontract, incorporating these Booking Conditions, will come into existence. The Owner reserves the right to refuse a booking, and if the Owner refuses a booking, any payments received from the Hirer will be refunded immediately</w:t>
      </w:r>
    </w:p>
    <w:p w14:paraId="7D2724C2" w14:textId="77777777" w:rsidR="002506CD" w:rsidRPr="00934170" w:rsidRDefault="002506CD" w:rsidP="00934170">
      <w:pPr>
        <w:pStyle w:val="ListParagraph"/>
        <w:jc w:val="both"/>
        <w:rPr>
          <w:rFonts w:cstheme="minorHAnsi"/>
          <w:sz w:val="16"/>
          <w:szCs w:val="16"/>
        </w:rPr>
      </w:pPr>
      <w:r w:rsidRPr="00934170">
        <w:rPr>
          <w:rFonts w:cstheme="minorHAnsi"/>
          <w:sz w:val="16"/>
          <w:szCs w:val="16"/>
        </w:rPr>
        <w:t>Final Payment</w:t>
      </w:r>
    </w:p>
    <w:p w14:paraId="61BA263A" w14:textId="77777777" w:rsidR="002506CD" w:rsidRPr="00934170" w:rsidRDefault="002506CD" w:rsidP="00934170">
      <w:pPr>
        <w:pStyle w:val="ListParagraph"/>
        <w:jc w:val="both"/>
        <w:rPr>
          <w:rFonts w:cstheme="minorHAnsi"/>
          <w:sz w:val="16"/>
          <w:szCs w:val="16"/>
        </w:rPr>
      </w:pPr>
      <w:bookmarkStart w:id="1" w:name="_GoBack"/>
      <w:r w:rsidRPr="00934170">
        <w:rPr>
          <w:rFonts w:cstheme="minorHAnsi"/>
          <w:sz w:val="16"/>
          <w:szCs w:val="16"/>
        </w:rPr>
        <w:t xml:space="preserve">Final payment is due eight weeks before the first day of the Rental Period or upon booking if the booking is made less than eight weeks before the first day of the Rental Period </w:t>
      </w:r>
    </w:p>
    <w:bookmarkEnd w:id="1"/>
    <w:p w14:paraId="3D5973BC" w14:textId="77777777" w:rsidR="002506CD" w:rsidRPr="00934170" w:rsidRDefault="002506CD" w:rsidP="00934170">
      <w:pPr>
        <w:pStyle w:val="ListParagraph"/>
        <w:jc w:val="both"/>
        <w:rPr>
          <w:rFonts w:cstheme="minorHAnsi"/>
          <w:sz w:val="16"/>
          <w:szCs w:val="16"/>
        </w:rPr>
      </w:pPr>
      <w:r w:rsidRPr="00934170">
        <w:rPr>
          <w:rFonts w:cstheme="minorHAnsi"/>
          <w:sz w:val="16"/>
          <w:szCs w:val="16"/>
        </w:rPr>
        <w:t>Unless otherwise agreed by Delphini Studios in writing, the Rental Fee shall be set out on the Website and Facebook at the time of submitting the booking</w:t>
      </w:r>
    </w:p>
    <w:p w14:paraId="2BB9C605" w14:textId="04A48BC2" w:rsidR="002506CD" w:rsidRPr="00934170" w:rsidRDefault="002506CD" w:rsidP="00934170">
      <w:pPr>
        <w:pStyle w:val="ListParagraph"/>
        <w:jc w:val="both"/>
        <w:rPr>
          <w:rFonts w:cstheme="minorHAnsi"/>
          <w:sz w:val="16"/>
          <w:szCs w:val="16"/>
        </w:rPr>
      </w:pPr>
      <w:r w:rsidRPr="00934170">
        <w:rPr>
          <w:rFonts w:cstheme="minorHAnsi"/>
          <w:sz w:val="16"/>
          <w:szCs w:val="16"/>
        </w:rPr>
        <w:t xml:space="preserve">Subject to clause 8 as soon as the </w:t>
      </w:r>
      <w:r w:rsidR="00943EA7">
        <w:rPr>
          <w:rFonts w:cstheme="minorHAnsi"/>
          <w:sz w:val="16"/>
          <w:szCs w:val="16"/>
        </w:rPr>
        <w:t>b</w:t>
      </w:r>
      <w:r w:rsidRPr="00934170">
        <w:rPr>
          <w:rFonts w:cstheme="minorHAnsi"/>
          <w:sz w:val="16"/>
          <w:szCs w:val="16"/>
        </w:rPr>
        <w:t xml:space="preserve">ooking </w:t>
      </w:r>
      <w:r w:rsidR="00943EA7">
        <w:rPr>
          <w:rFonts w:cstheme="minorHAnsi"/>
          <w:sz w:val="16"/>
          <w:szCs w:val="16"/>
        </w:rPr>
        <w:t>c</w:t>
      </w:r>
      <w:r w:rsidRPr="00934170">
        <w:rPr>
          <w:rFonts w:cstheme="minorHAnsi"/>
          <w:sz w:val="16"/>
          <w:szCs w:val="16"/>
        </w:rPr>
        <w:t>onfirmation is sent, the Hirer is responsible for payment of the balance of the Rental Fee and optional extras to be paid for in advance</w:t>
      </w:r>
    </w:p>
    <w:p w14:paraId="10EE75AD" w14:textId="75F4D193" w:rsidR="002506CD" w:rsidRPr="00934170" w:rsidRDefault="002506CD" w:rsidP="00934170">
      <w:pPr>
        <w:pStyle w:val="ListParagraph"/>
        <w:jc w:val="both"/>
        <w:rPr>
          <w:rFonts w:cstheme="minorHAnsi"/>
          <w:sz w:val="16"/>
          <w:szCs w:val="16"/>
        </w:rPr>
      </w:pPr>
      <w:r w:rsidRPr="00934170">
        <w:rPr>
          <w:rFonts w:cstheme="minorHAnsi"/>
          <w:sz w:val="16"/>
          <w:szCs w:val="16"/>
        </w:rPr>
        <w:t xml:space="preserve">If the balance of Rental Fees is not paid by the Hirer by the </w:t>
      </w:r>
      <w:r w:rsidR="00943EA7">
        <w:rPr>
          <w:rFonts w:cstheme="minorHAnsi"/>
          <w:sz w:val="16"/>
          <w:szCs w:val="16"/>
        </w:rPr>
        <w:t>d</w:t>
      </w:r>
      <w:r w:rsidRPr="00934170">
        <w:rPr>
          <w:rFonts w:cstheme="minorHAnsi"/>
          <w:sz w:val="16"/>
          <w:szCs w:val="16"/>
        </w:rPr>
        <w:t xml:space="preserve">ue </w:t>
      </w:r>
      <w:r w:rsidR="00943EA7">
        <w:rPr>
          <w:rFonts w:cstheme="minorHAnsi"/>
          <w:sz w:val="16"/>
          <w:szCs w:val="16"/>
        </w:rPr>
        <w:t>d</w:t>
      </w:r>
      <w:r w:rsidRPr="00934170">
        <w:rPr>
          <w:rFonts w:cstheme="minorHAnsi"/>
          <w:sz w:val="16"/>
          <w:szCs w:val="16"/>
        </w:rPr>
        <w:t xml:space="preserve">ate, then the Hirer will be deemed to have cancelled their booking and Delphini Studios shall retain the </w:t>
      </w:r>
      <w:r w:rsidR="002C691A">
        <w:rPr>
          <w:rFonts w:cstheme="minorHAnsi"/>
          <w:sz w:val="16"/>
          <w:szCs w:val="16"/>
        </w:rPr>
        <w:t>b</w:t>
      </w:r>
      <w:r w:rsidRPr="00934170">
        <w:rPr>
          <w:rFonts w:cstheme="minorHAnsi"/>
          <w:sz w:val="16"/>
          <w:szCs w:val="16"/>
        </w:rPr>
        <w:t xml:space="preserve">ooking </w:t>
      </w:r>
      <w:r w:rsidR="002C691A">
        <w:rPr>
          <w:rFonts w:cstheme="minorHAnsi"/>
          <w:sz w:val="16"/>
          <w:szCs w:val="16"/>
        </w:rPr>
        <w:t>d</w:t>
      </w:r>
      <w:r w:rsidRPr="00934170">
        <w:rPr>
          <w:rFonts w:cstheme="minorHAnsi"/>
          <w:sz w:val="16"/>
          <w:szCs w:val="16"/>
        </w:rPr>
        <w:t>eposit</w:t>
      </w:r>
    </w:p>
    <w:p w14:paraId="272528BE" w14:textId="77777777" w:rsidR="002506CD" w:rsidRPr="00934170" w:rsidRDefault="002506CD" w:rsidP="00934170">
      <w:pPr>
        <w:pStyle w:val="ListParagraph"/>
        <w:jc w:val="both"/>
        <w:rPr>
          <w:rFonts w:cstheme="minorHAnsi"/>
          <w:sz w:val="16"/>
          <w:szCs w:val="16"/>
        </w:rPr>
      </w:pPr>
      <w:r w:rsidRPr="00934170">
        <w:rPr>
          <w:rFonts w:cstheme="minorHAnsi"/>
          <w:sz w:val="16"/>
          <w:szCs w:val="16"/>
        </w:rPr>
        <w:t>Method of Payment</w:t>
      </w:r>
    </w:p>
    <w:p w14:paraId="5798D205" w14:textId="64FC3AB7" w:rsidR="002506CD" w:rsidRDefault="002506CD" w:rsidP="00934170">
      <w:pPr>
        <w:pStyle w:val="ListParagraph"/>
        <w:jc w:val="both"/>
        <w:rPr>
          <w:rFonts w:cstheme="minorHAnsi"/>
          <w:sz w:val="16"/>
          <w:szCs w:val="16"/>
        </w:rPr>
      </w:pPr>
      <w:r w:rsidRPr="00934170">
        <w:rPr>
          <w:rFonts w:cstheme="minorHAnsi"/>
          <w:sz w:val="16"/>
          <w:szCs w:val="16"/>
        </w:rPr>
        <w:t>All payment made to Delphini Studios may be made by credit card, debit card, Paypal or electronic bank transfer. Cheques are not acceptable</w:t>
      </w:r>
    </w:p>
    <w:p w14:paraId="3B656DD3" w14:textId="6D4D2986" w:rsidR="00930ED7" w:rsidRPr="00934170" w:rsidRDefault="00930ED7" w:rsidP="00934170">
      <w:pPr>
        <w:pStyle w:val="ListParagraph"/>
        <w:jc w:val="both"/>
        <w:rPr>
          <w:rFonts w:cstheme="minorHAnsi"/>
          <w:sz w:val="16"/>
          <w:szCs w:val="16"/>
        </w:rPr>
      </w:pPr>
      <w:r>
        <w:rPr>
          <w:sz w:val="16"/>
          <w:szCs w:val="16"/>
        </w:rPr>
        <w:t xml:space="preserve">All prices shown </w:t>
      </w:r>
      <w:r w:rsidRPr="005F35B4">
        <w:rPr>
          <w:sz w:val="16"/>
          <w:szCs w:val="16"/>
        </w:rPr>
        <w:t xml:space="preserve">are in Euros. Prices shown in other currencies are approximate based on the Interbank Exchange Rate on the day. Any price paid in another currency may vary slightly as </w:t>
      </w:r>
      <w:r>
        <w:rPr>
          <w:sz w:val="16"/>
          <w:szCs w:val="16"/>
        </w:rPr>
        <w:t>Delphini Studios</w:t>
      </w:r>
      <w:r w:rsidRPr="005F35B4">
        <w:rPr>
          <w:sz w:val="16"/>
          <w:szCs w:val="16"/>
        </w:rPr>
        <w:t xml:space="preserve"> do not have any control over the live conversion rates or the fees of your financial institution or chosen payment method</w:t>
      </w:r>
    </w:p>
    <w:p w14:paraId="3DDBBE4C" w14:textId="77777777" w:rsidR="002506CD" w:rsidRPr="00934170" w:rsidRDefault="002506CD" w:rsidP="00934170">
      <w:pPr>
        <w:pStyle w:val="ListParagraph"/>
        <w:numPr>
          <w:ilvl w:val="0"/>
          <w:numId w:val="1"/>
        </w:numPr>
        <w:jc w:val="both"/>
        <w:rPr>
          <w:rFonts w:cstheme="minorHAnsi"/>
          <w:b/>
          <w:sz w:val="16"/>
          <w:szCs w:val="16"/>
        </w:rPr>
      </w:pPr>
      <w:r w:rsidRPr="00934170">
        <w:rPr>
          <w:rFonts w:cstheme="minorHAnsi"/>
          <w:b/>
          <w:sz w:val="16"/>
          <w:szCs w:val="16"/>
        </w:rPr>
        <w:t>Duration &amp; Rental Period</w:t>
      </w:r>
    </w:p>
    <w:p w14:paraId="322031FE" w14:textId="5891DCB9" w:rsidR="002506CD" w:rsidRPr="00934170" w:rsidRDefault="002506CD" w:rsidP="00934170">
      <w:pPr>
        <w:pStyle w:val="ListParagraph"/>
        <w:jc w:val="both"/>
        <w:rPr>
          <w:rFonts w:cstheme="minorHAnsi"/>
          <w:sz w:val="16"/>
          <w:szCs w:val="16"/>
        </w:rPr>
      </w:pPr>
      <w:r w:rsidRPr="00934170">
        <w:rPr>
          <w:rFonts w:cstheme="minorHAnsi"/>
          <w:sz w:val="16"/>
          <w:szCs w:val="16"/>
        </w:rPr>
        <w:t xml:space="preserve">Rentals are limited to the Rental Period confirmed on the </w:t>
      </w:r>
      <w:r w:rsidR="002C691A">
        <w:rPr>
          <w:rFonts w:cstheme="minorHAnsi"/>
          <w:sz w:val="16"/>
          <w:szCs w:val="16"/>
        </w:rPr>
        <w:t>b</w:t>
      </w:r>
      <w:r w:rsidRPr="00934170">
        <w:rPr>
          <w:rFonts w:cstheme="minorHAnsi"/>
          <w:sz w:val="16"/>
          <w:szCs w:val="16"/>
        </w:rPr>
        <w:t xml:space="preserve">ooking </w:t>
      </w:r>
      <w:r w:rsidR="002C691A">
        <w:rPr>
          <w:rFonts w:cstheme="minorHAnsi"/>
          <w:sz w:val="16"/>
          <w:szCs w:val="16"/>
        </w:rPr>
        <w:t>c</w:t>
      </w:r>
      <w:r w:rsidRPr="00934170">
        <w:rPr>
          <w:rFonts w:cstheme="minorHAnsi"/>
          <w:sz w:val="16"/>
          <w:szCs w:val="16"/>
        </w:rPr>
        <w:t xml:space="preserve">onfirmation and end at the </w:t>
      </w:r>
      <w:r w:rsidR="002C691A">
        <w:rPr>
          <w:rFonts w:cstheme="minorHAnsi"/>
          <w:sz w:val="16"/>
          <w:szCs w:val="16"/>
        </w:rPr>
        <w:t>c</w:t>
      </w:r>
      <w:r w:rsidRPr="00934170">
        <w:rPr>
          <w:rFonts w:cstheme="minorHAnsi"/>
          <w:sz w:val="16"/>
          <w:szCs w:val="16"/>
        </w:rPr>
        <w:t>heck-out time on the last day of the Rental Period unless otherwise agreed in writing by Delphini Studios</w:t>
      </w:r>
    </w:p>
    <w:p w14:paraId="182AA296" w14:textId="6501CD36" w:rsidR="002506CD" w:rsidRPr="00934170" w:rsidRDefault="002506CD" w:rsidP="00934170">
      <w:pPr>
        <w:pStyle w:val="ListParagraph"/>
        <w:jc w:val="both"/>
        <w:rPr>
          <w:rFonts w:cstheme="minorHAnsi"/>
          <w:sz w:val="16"/>
          <w:szCs w:val="16"/>
        </w:rPr>
      </w:pPr>
      <w:r w:rsidRPr="00934170">
        <w:rPr>
          <w:rFonts w:cstheme="minorHAnsi"/>
          <w:sz w:val="16"/>
          <w:szCs w:val="16"/>
        </w:rPr>
        <w:t xml:space="preserve">The Rental Period cannot be exceeded </w:t>
      </w:r>
      <w:r w:rsidR="002C691A">
        <w:rPr>
          <w:rFonts w:cstheme="minorHAnsi"/>
          <w:sz w:val="16"/>
          <w:szCs w:val="16"/>
        </w:rPr>
        <w:t>without</w:t>
      </w:r>
      <w:r w:rsidRPr="00934170">
        <w:rPr>
          <w:rFonts w:cstheme="minorHAnsi"/>
          <w:sz w:val="16"/>
          <w:szCs w:val="16"/>
        </w:rPr>
        <w:t xml:space="preserve"> Delphini Studios</w:t>
      </w:r>
      <w:r w:rsidR="002C691A">
        <w:rPr>
          <w:rFonts w:cstheme="minorHAnsi"/>
          <w:sz w:val="16"/>
          <w:szCs w:val="16"/>
        </w:rPr>
        <w:t>’</w:t>
      </w:r>
      <w:r w:rsidRPr="00934170">
        <w:rPr>
          <w:rFonts w:cstheme="minorHAnsi"/>
          <w:sz w:val="16"/>
          <w:szCs w:val="16"/>
        </w:rPr>
        <w:t xml:space="preserve"> approval. The Hirer will be liable for any cost whatever nature incurred because of an unauthorised extension</w:t>
      </w:r>
    </w:p>
    <w:p w14:paraId="36AC08A5" w14:textId="77777777" w:rsidR="002506CD" w:rsidRPr="00934170" w:rsidRDefault="002506CD" w:rsidP="00934170">
      <w:pPr>
        <w:pStyle w:val="ListParagraph"/>
        <w:numPr>
          <w:ilvl w:val="0"/>
          <w:numId w:val="1"/>
        </w:numPr>
        <w:jc w:val="both"/>
        <w:rPr>
          <w:rFonts w:cstheme="minorHAnsi"/>
          <w:b/>
          <w:sz w:val="16"/>
          <w:szCs w:val="16"/>
        </w:rPr>
      </w:pPr>
      <w:r w:rsidRPr="00934170">
        <w:rPr>
          <w:rFonts w:cstheme="minorHAnsi"/>
          <w:b/>
          <w:sz w:val="16"/>
          <w:szCs w:val="16"/>
        </w:rPr>
        <w:t>Changing a Booking</w:t>
      </w:r>
    </w:p>
    <w:p w14:paraId="00D4659B" w14:textId="66D1EA57" w:rsidR="002506CD" w:rsidRPr="00934170" w:rsidRDefault="002506CD" w:rsidP="00934170">
      <w:pPr>
        <w:pStyle w:val="ListParagraph"/>
        <w:jc w:val="both"/>
        <w:rPr>
          <w:rFonts w:cstheme="minorHAnsi"/>
          <w:sz w:val="16"/>
          <w:szCs w:val="16"/>
        </w:rPr>
      </w:pPr>
      <w:r w:rsidRPr="00934170">
        <w:rPr>
          <w:rFonts w:cstheme="minorHAnsi"/>
          <w:sz w:val="16"/>
          <w:szCs w:val="16"/>
        </w:rPr>
        <w:t xml:space="preserve">Once a Booking Confirmation has been sent any change in </w:t>
      </w:r>
      <w:r w:rsidR="008D542D">
        <w:rPr>
          <w:rFonts w:cstheme="minorHAnsi"/>
          <w:sz w:val="16"/>
          <w:szCs w:val="16"/>
        </w:rPr>
        <w:t>G</w:t>
      </w:r>
      <w:r w:rsidRPr="00934170">
        <w:rPr>
          <w:rFonts w:cstheme="minorHAnsi"/>
          <w:sz w:val="16"/>
          <w:szCs w:val="16"/>
        </w:rPr>
        <w:t>uests must be notified in writing to Delphini Studios. The Rental Period may only be changed subject to written approval by the Owners</w:t>
      </w:r>
    </w:p>
    <w:p w14:paraId="6F4A9F9B" w14:textId="77777777" w:rsidR="002506CD" w:rsidRPr="00934170" w:rsidRDefault="002506CD" w:rsidP="00934170">
      <w:pPr>
        <w:pStyle w:val="ListParagraph"/>
        <w:numPr>
          <w:ilvl w:val="0"/>
          <w:numId w:val="1"/>
        </w:numPr>
        <w:jc w:val="both"/>
        <w:rPr>
          <w:rFonts w:cstheme="minorHAnsi"/>
          <w:b/>
          <w:sz w:val="16"/>
          <w:szCs w:val="16"/>
        </w:rPr>
      </w:pPr>
      <w:r w:rsidRPr="00934170">
        <w:rPr>
          <w:rFonts w:cstheme="minorHAnsi"/>
          <w:b/>
          <w:sz w:val="16"/>
          <w:szCs w:val="16"/>
        </w:rPr>
        <w:t>Cancellation</w:t>
      </w:r>
    </w:p>
    <w:p w14:paraId="1CD9F546" w14:textId="77777777" w:rsidR="002506CD" w:rsidRPr="00934170" w:rsidRDefault="002506CD" w:rsidP="00934170">
      <w:pPr>
        <w:pStyle w:val="ListParagraph"/>
        <w:jc w:val="both"/>
        <w:rPr>
          <w:rFonts w:cstheme="minorHAnsi"/>
          <w:sz w:val="16"/>
          <w:szCs w:val="16"/>
        </w:rPr>
      </w:pPr>
      <w:r w:rsidRPr="00934170">
        <w:rPr>
          <w:rFonts w:cstheme="minorHAnsi"/>
          <w:sz w:val="16"/>
          <w:szCs w:val="16"/>
        </w:rPr>
        <w:t>A booking can only be cancelled prior to the first day of the Rental Period</w:t>
      </w:r>
    </w:p>
    <w:p w14:paraId="70A33619" w14:textId="2B05D0D2" w:rsidR="002506CD" w:rsidRPr="00934170" w:rsidRDefault="002506CD" w:rsidP="00934170">
      <w:pPr>
        <w:pStyle w:val="ListParagraph"/>
        <w:jc w:val="both"/>
        <w:rPr>
          <w:rFonts w:cstheme="minorHAnsi"/>
          <w:sz w:val="16"/>
          <w:szCs w:val="16"/>
        </w:rPr>
      </w:pPr>
      <w:r w:rsidRPr="00934170">
        <w:rPr>
          <w:rFonts w:cstheme="minorHAnsi"/>
          <w:sz w:val="16"/>
          <w:szCs w:val="16"/>
        </w:rPr>
        <w:t>A Hirer wishing to cancel the booking must notify the Owners in writing, titled “Cancellation Notice”</w:t>
      </w:r>
    </w:p>
    <w:p w14:paraId="405F5BB6" w14:textId="0FFD2C01" w:rsidR="002506CD" w:rsidRPr="00934170" w:rsidRDefault="002506CD" w:rsidP="00934170">
      <w:pPr>
        <w:pStyle w:val="ListParagraph"/>
        <w:jc w:val="both"/>
        <w:rPr>
          <w:rFonts w:cstheme="minorHAnsi"/>
          <w:sz w:val="16"/>
          <w:szCs w:val="16"/>
        </w:rPr>
      </w:pPr>
      <w:r w:rsidRPr="00934170">
        <w:rPr>
          <w:rFonts w:cstheme="minorHAnsi"/>
          <w:sz w:val="16"/>
          <w:szCs w:val="16"/>
        </w:rPr>
        <w:t>In the event of a Cancellation Notice being received by Delphini Studios, a cancellation charge is payable depending on the number of days before the first day of the Rental Period</w:t>
      </w:r>
      <w:r w:rsidR="005A578D">
        <w:rPr>
          <w:rFonts w:cstheme="minorHAnsi"/>
          <w:sz w:val="16"/>
          <w:szCs w:val="16"/>
        </w:rPr>
        <w:t>.</w:t>
      </w:r>
      <w:r w:rsidRPr="00934170">
        <w:rPr>
          <w:rFonts w:cstheme="minorHAnsi"/>
          <w:sz w:val="16"/>
          <w:szCs w:val="16"/>
        </w:rPr>
        <w:t xml:space="preserve"> The amount payable is set out below:</w:t>
      </w:r>
    </w:p>
    <w:tbl>
      <w:tblPr>
        <w:tblW w:w="4536" w:type="dxa"/>
        <w:tblInd w:w="710" w:type="dxa"/>
        <w:tblLook w:val="04A0" w:firstRow="1" w:lastRow="0" w:firstColumn="1" w:lastColumn="0" w:noHBand="0" w:noVBand="1"/>
      </w:tblPr>
      <w:tblGrid>
        <w:gridCol w:w="2812"/>
        <w:gridCol w:w="1724"/>
      </w:tblGrid>
      <w:tr w:rsidR="002506CD" w:rsidRPr="00592B36" w14:paraId="7F60558C" w14:textId="77777777" w:rsidTr="004903E0">
        <w:trPr>
          <w:trHeight w:val="600"/>
        </w:trPr>
        <w:tc>
          <w:tcPr>
            <w:tcW w:w="2812" w:type="dxa"/>
            <w:tcBorders>
              <w:top w:val="single" w:sz="8" w:space="0" w:color="auto"/>
              <w:left w:val="single" w:sz="8" w:space="0" w:color="auto"/>
              <w:bottom w:val="single" w:sz="4" w:space="0" w:color="auto"/>
              <w:right w:val="nil"/>
            </w:tcBorders>
            <w:shd w:val="clear" w:color="auto" w:fill="auto"/>
            <w:vAlign w:val="bottom"/>
            <w:hideMark/>
          </w:tcPr>
          <w:p w14:paraId="254E2E0F" w14:textId="77777777" w:rsidR="002506CD" w:rsidRPr="00592B36" w:rsidRDefault="002506CD" w:rsidP="004903E0">
            <w:pPr>
              <w:spacing w:after="0" w:line="240" w:lineRule="auto"/>
              <w:jc w:val="center"/>
              <w:rPr>
                <w:rFonts w:eastAsia="Times New Roman" w:cstheme="minorHAnsi"/>
                <w:b/>
                <w:bCs/>
                <w:color w:val="000000"/>
                <w:sz w:val="16"/>
                <w:szCs w:val="16"/>
                <w:lang w:eastAsia="en-GB"/>
              </w:rPr>
            </w:pPr>
            <w:r w:rsidRPr="00592B36">
              <w:rPr>
                <w:rFonts w:eastAsia="Times New Roman" w:cstheme="minorHAnsi"/>
                <w:b/>
                <w:bCs/>
                <w:color w:val="000000"/>
                <w:sz w:val="16"/>
                <w:szCs w:val="16"/>
                <w:lang w:eastAsia="en-GB"/>
              </w:rPr>
              <w:t>Number of days before the first day of the Rental Period</w:t>
            </w:r>
          </w:p>
        </w:tc>
        <w:tc>
          <w:tcPr>
            <w:tcW w:w="1724" w:type="dxa"/>
            <w:tcBorders>
              <w:top w:val="single" w:sz="8" w:space="0" w:color="auto"/>
              <w:left w:val="nil"/>
              <w:bottom w:val="single" w:sz="4" w:space="0" w:color="auto"/>
              <w:right w:val="single" w:sz="8" w:space="0" w:color="auto"/>
            </w:tcBorders>
            <w:shd w:val="clear" w:color="auto" w:fill="auto"/>
            <w:vAlign w:val="bottom"/>
            <w:hideMark/>
          </w:tcPr>
          <w:p w14:paraId="4349C03A" w14:textId="77777777" w:rsidR="002506CD" w:rsidRPr="00592B36" w:rsidRDefault="002506CD" w:rsidP="004903E0">
            <w:pPr>
              <w:spacing w:after="0" w:line="240" w:lineRule="auto"/>
              <w:jc w:val="center"/>
              <w:rPr>
                <w:rFonts w:eastAsia="Times New Roman" w:cstheme="minorHAnsi"/>
                <w:b/>
                <w:bCs/>
                <w:color w:val="000000"/>
                <w:sz w:val="16"/>
                <w:szCs w:val="16"/>
                <w:lang w:eastAsia="en-GB"/>
              </w:rPr>
            </w:pPr>
            <w:r w:rsidRPr="00592B36">
              <w:rPr>
                <w:rFonts w:eastAsia="Times New Roman" w:cstheme="minorHAnsi"/>
                <w:b/>
                <w:bCs/>
                <w:color w:val="000000"/>
                <w:sz w:val="16"/>
                <w:szCs w:val="16"/>
                <w:lang w:eastAsia="en-GB"/>
              </w:rPr>
              <w:t>Cancellation Charge                                     (as % of the Rental Fee)</w:t>
            </w:r>
          </w:p>
        </w:tc>
      </w:tr>
      <w:tr w:rsidR="002506CD" w:rsidRPr="00592B36" w14:paraId="0BF436F2" w14:textId="77777777" w:rsidTr="004903E0">
        <w:trPr>
          <w:trHeight w:val="300"/>
        </w:trPr>
        <w:tc>
          <w:tcPr>
            <w:tcW w:w="2812" w:type="dxa"/>
            <w:tcBorders>
              <w:top w:val="nil"/>
              <w:left w:val="single" w:sz="8" w:space="0" w:color="auto"/>
              <w:bottom w:val="nil"/>
              <w:right w:val="nil"/>
            </w:tcBorders>
            <w:shd w:val="clear" w:color="auto" w:fill="auto"/>
            <w:noWrap/>
            <w:vAlign w:val="bottom"/>
            <w:hideMark/>
          </w:tcPr>
          <w:p w14:paraId="2DBECBF4" w14:textId="77777777" w:rsidR="002506CD" w:rsidRPr="00592B36" w:rsidRDefault="002506CD" w:rsidP="004903E0">
            <w:pPr>
              <w:spacing w:after="0" w:line="240" w:lineRule="auto"/>
              <w:jc w:val="center"/>
              <w:rPr>
                <w:rFonts w:eastAsia="Times New Roman" w:cstheme="minorHAnsi"/>
                <w:color w:val="000000"/>
                <w:sz w:val="16"/>
                <w:szCs w:val="16"/>
                <w:lang w:eastAsia="en-GB"/>
              </w:rPr>
            </w:pPr>
            <w:r w:rsidRPr="00592B36">
              <w:rPr>
                <w:rFonts w:eastAsia="Times New Roman" w:cstheme="minorHAnsi"/>
                <w:color w:val="000000"/>
                <w:sz w:val="16"/>
                <w:szCs w:val="16"/>
                <w:lang w:eastAsia="en-GB"/>
              </w:rPr>
              <w:t>0-13 days</w:t>
            </w:r>
          </w:p>
        </w:tc>
        <w:tc>
          <w:tcPr>
            <w:tcW w:w="1724" w:type="dxa"/>
            <w:tcBorders>
              <w:top w:val="nil"/>
              <w:left w:val="nil"/>
              <w:bottom w:val="nil"/>
              <w:right w:val="single" w:sz="8" w:space="0" w:color="auto"/>
            </w:tcBorders>
            <w:shd w:val="clear" w:color="auto" w:fill="auto"/>
            <w:noWrap/>
            <w:vAlign w:val="bottom"/>
            <w:hideMark/>
          </w:tcPr>
          <w:p w14:paraId="0BA31F4B" w14:textId="77777777" w:rsidR="002506CD" w:rsidRPr="00592B36" w:rsidRDefault="002506CD" w:rsidP="004903E0">
            <w:pPr>
              <w:spacing w:after="0" w:line="240" w:lineRule="auto"/>
              <w:jc w:val="center"/>
              <w:rPr>
                <w:rFonts w:eastAsia="Times New Roman" w:cstheme="minorHAnsi"/>
                <w:color w:val="000000"/>
                <w:sz w:val="16"/>
                <w:szCs w:val="16"/>
                <w:lang w:eastAsia="en-GB"/>
              </w:rPr>
            </w:pPr>
            <w:r w:rsidRPr="00592B36">
              <w:rPr>
                <w:rFonts w:eastAsia="Times New Roman" w:cstheme="minorHAnsi"/>
                <w:color w:val="000000"/>
                <w:sz w:val="16"/>
                <w:szCs w:val="16"/>
                <w:lang w:eastAsia="en-GB"/>
              </w:rPr>
              <w:t>100%</w:t>
            </w:r>
          </w:p>
        </w:tc>
      </w:tr>
      <w:tr w:rsidR="002506CD" w:rsidRPr="00592B36" w14:paraId="384BAC08" w14:textId="77777777" w:rsidTr="004903E0">
        <w:trPr>
          <w:trHeight w:val="300"/>
        </w:trPr>
        <w:tc>
          <w:tcPr>
            <w:tcW w:w="2812" w:type="dxa"/>
            <w:tcBorders>
              <w:top w:val="nil"/>
              <w:left w:val="single" w:sz="8" w:space="0" w:color="auto"/>
              <w:bottom w:val="nil"/>
              <w:right w:val="nil"/>
            </w:tcBorders>
            <w:shd w:val="clear" w:color="auto" w:fill="auto"/>
            <w:noWrap/>
            <w:vAlign w:val="bottom"/>
            <w:hideMark/>
          </w:tcPr>
          <w:p w14:paraId="6C262499" w14:textId="6C99B826" w:rsidR="002506CD" w:rsidRPr="00592B36" w:rsidRDefault="00FB5E84" w:rsidP="004903E0">
            <w:pPr>
              <w:spacing w:after="0" w:line="240" w:lineRule="auto"/>
              <w:jc w:val="center"/>
              <w:rPr>
                <w:rFonts w:eastAsia="Times New Roman" w:cstheme="minorHAnsi"/>
                <w:color w:val="000000"/>
                <w:sz w:val="16"/>
                <w:szCs w:val="16"/>
                <w:lang w:eastAsia="en-GB"/>
              </w:rPr>
            </w:pPr>
            <w:r>
              <w:rPr>
                <w:rFonts w:eastAsia="Times New Roman" w:cstheme="minorHAnsi"/>
                <w:color w:val="000000"/>
                <w:sz w:val="16"/>
                <w:szCs w:val="16"/>
                <w:lang w:eastAsia="en-GB"/>
              </w:rPr>
              <w:t>14</w:t>
            </w:r>
            <w:r w:rsidR="002506CD" w:rsidRPr="00592B36">
              <w:rPr>
                <w:rFonts w:eastAsia="Times New Roman" w:cstheme="minorHAnsi"/>
                <w:color w:val="000000"/>
                <w:sz w:val="16"/>
                <w:szCs w:val="16"/>
                <w:lang w:eastAsia="en-GB"/>
              </w:rPr>
              <w:t>-55 days</w:t>
            </w:r>
          </w:p>
        </w:tc>
        <w:tc>
          <w:tcPr>
            <w:tcW w:w="1724" w:type="dxa"/>
            <w:tcBorders>
              <w:top w:val="nil"/>
              <w:left w:val="nil"/>
              <w:bottom w:val="nil"/>
              <w:right w:val="single" w:sz="8" w:space="0" w:color="auto"/>
            </w:tcBorders>
            <w:shd w:val="clear" w:color="auto" w:fill="auto"/>
            <w:noWrap/>
            <w:vAlign w:val="bottom"/>
            <w:hideMark/>
          </w:tcPr>
          <w:p w14:paraId="0E56F041" w14:textId="77777777" w:rsidR="002506CD" w:rsidRPr="00592B36" w:rsidRDefault="002506CD" w:rsidP="004903E0">
            <w:pPr>
              <w:spacing w:after="0" w:line="240" w:lineRule="auto"/>
              <w:jc w:val="center"/>
              <w:rPr>
                <w:rFonts w:eastAsia="Times New Roman" w:cstheme="minorHAnsi"/>
                <w:color w:val="000000"/>
                <w:sz w:val="16"/>
                <w:szCs w:val="16"/>
                <w:lang w:eastAsia="en-GB"/>
              </w:rPr>
            </w:pPr>
            <w:r w:rsidRPr="00592B36">
              <w:rPr>
                <w:rFonts w:eastAsia="Times New Roman" w:cstheme="minorHAnsi"/>
                <w:color w:val="000000"/>
                <w:sz w:val="16"/>
                <w:szCs w:val="16"/>
                <w:lang w:eastAsia="en-GB"/>
              </w:rPr>
              <w:t>50%</w:t>
            </w:r>
          </w:p>
        </w:tc>
      </w:tr>
      <w:tr w:rsidR="002506CD" w:rsidRPr="00592B36" w14:paraId="40FC16A7" w14:textId="77777777" w:rsidTr="004903E0">
        <w:trPr>
          <w:trHeight w:val="315"/>
        </w:trPr>
        <w:tc>
          <w:tcPr>
            <w:tcW w:w="2812" w:type="dxa"/>
            <w:tcBorders>
              <w:top w:val="nil"/>
              <w:left w:val="single" w:sz="8" w:space="0" w:color="auto"/>
              <w:bottom w:val="single" w:sz="8" w:space="0" w:color="auto"/>
              <w:right w:val="nil"/>
            </w:tcBorders>
            <w:shd w:val="clear" w:color="auto" w:fill="auto"/>
            <w:noWrap/>
            <w:vAlign w:val="bottom"/>
            <w:hideMark/>
          </w:tcPr>
          <w:p w14:paraId="4A136E25" w14:textId="77777777" w:rsidR="002506CD" w:rsidRPr="00592B36" w:rsidRDefault="002506CD" w:rsidP="004903E0">
            <w:pPr>
              <w:spacing w:after="0" w:line="240" w:lineRule="auto"/>
              <w:jc w:val="center"/>
              <w:rPr>
                <w:rFonts w:eastAsia="Times New Roman" w:cstheme="minorHAnsi"/>
                <w:color w:val="000000"/>
                <w:sz w:val="16"/>
                <w:szCs w:val="16"/>
                <w:lang w:eastAsia="en-GB"/>
              </w:rPr>
            </w:pPr>
            <w:r w:rsidRPr="00592B36">
              <w:rPr>
                <w:rFonts w:eastAsia="Times New Roman" w:cstheme="minorHAnsi"/>
                <w:color w:val="000000"/>
                <w:sz w:val="16"/>
                <w:szCs w:val="16"/>
                <w:lang w:eastAsia="en-GB"/>
              </w:rPr>
              <w:t>56 days or more</w:t>
            </w:r>
          </w:p>
        </w:tc>
        <w:tc>
          <w:tcPr>
            <w:tcW w:w="1724" w:type="dxa"/>
            <w:tcBorders>
              <w:top w:val="nil"/>
              <w:left w:val="nil"/>
              <w:bottom w:val="single" w:sz="8" w:space="0" w:color="auto"/>
              <w:right w:val="single" w:sz="8" w:space="0" w:color="auto"/>
            </w:tcBorders>
            <w:shd w:val="clear" w:color="auto" w:fill="auto"/>
            <w:noWrap/>
            <w:vAlign w:val="bottom"/>
            <w:hideMark/>
          </w:tcPr>
          <w:p w14:paraId="667566F8" w14:textId="77777777" w:rsidR="002506CD" w:rsidRPr="00592B36" w:rsidRDefault="002506CD" w:rsidP="004903E0">
            <w:pPr>
              <w:spacing w:after="0" w:line="240" w:lineRule="auto"/>
              <w:jc w:val="center"/>
              <w:rPr>
                <w:rFonts w:eastAsia="Times New Roman" w:cstheme="minorHAnsi"/>
                <w:color w:val="000000"/>
                <w:sz w:val="16"/>
                <w:szCs w:val="16"/>
                <w:lang w:eastAsia="en-GB"/>
              </w:rPr>
            </w:pPr>
            <w:r w:rsidRPr="00592B36">
              <w:rPr>
                <w:rFonts w:eastAsia="Times New Roman" w:cstheme="minorHAnsi"/>
                <w:color w:val="000000"/>
                <w:sz w:val="16"/>
                <w:szCs w:val="16"/>
                <w:lang w:eastAsia="en-GB"/>
              </w:rPr>
              <w:t>Deposit</w:t>
            </w:r>
          </w:p>
        </w:tc>
      </w:tr>
    </w:tbl>
    <w:p w14:paraId="21FDE75A" w14:textId="77777777" w:rsidR="002506CD" w:rsidRPr="00934170" w:rsidRDefault="002506CD" w:rsidP="00934170">
      <w:pPr>
        <w:pStyle w:val="ListParagraph"/>
        <w:jc w:val="both"/>
        <w:rPr>
          <w:rFonts w:cstheme="minorHAnsi"/>
          <w:sz w:val="16"/>
          <w:szCs w:val="16"/>
        </w:rPr>
      </w:pPr>
      <w:r w:rsidRPr="00934170">
        <w:rPr>
          <w:rFonts w:cstheme="minorHAnsi"/>
          <w:sz w:val="16"/>
          <w:szCs w:val="16"/>
        </w:rPr>
        <w:t>Delphini Studios strongly recommend that Hirers and Guests take out cancellation insurance in relation to their booking</w:t>
      </w:r>
    </w:p>
    <w:p w14:paraId="2271E805" w14:textId="77777777" w:rsidR="00E60276" w:rsidRDefault="00E60276" w:rsidP="00EA2069">
      <w:pPr>
        <w:pStyle w:val="ListParagraph"/>
        <w:jc w:val="both"/>
        <w:rPr>
          <w:rFonts w:cstheme="minorHAnsi"/>
          <w:b/>
          <w:sz w:val="16"/>
          <w:szCs w:val="16"/>
        </w:rPr>
      </w:pPr>
    </w:p>
    <w:p w14:paraId="24A123A4" w14:textId="70D7D0CB" w:rsidR="002506CD" w:rsidRPr="00934170" w:rsidRDefault="005A578D" w:rsidP="00934170">
      <w:pPr>
        <w:pStyle w:val="ListParagraph"/>
        <w:numPr>
          <w:ilvl w:val="0"/>
          <w:numId w:val="1"/>
        </w:numPr>
        <w:jc w:val="both"/>
        <w:rPr>
          <w:rFonts w:cstheme="minorHAnsi"/>
          <w:b/>
          <w:sz w:val="16"/>
          <w:szCs w:val="16"/>
        </w:rPr>
      </w:pPr>
      <w:r>
        <w:rPr>
          <w:rFonts w:cstheme="minorHAnsi"/>
          <w:b/>
          <w:sz w:val="16"/>
          <w:szCs w:val="16"/>
        </w:rPr>
        <w:lastRenderedPageBreak/>
        <w:t>Hirer / Guest</w:t>
      </w:r>
      <w:r w:rsidR="002506CD" w:rsidRPr="00934170">
        <w:rPr>
          <w:rFonts w:cstheme="minorHAnsi"/>
          <w:b/>
          <w:sz w:val="16"/>
          <w:szCs w:val="16"/>
        </w:rPr>
        <w:t xml:space="preserve"> Obligations</w:t>
      </w:r>
    </w:p>
    <w:p w14:paraId="54E10A0B" w14:textId="77777777" w:rsidR="002506CD" w:rsidRPr="00934170" w:rsidRDefault="002506CD" w:rsidP="00934170">
      <w:pPr>
        <w:pStyle w:val="ListParagraph"/>
        <w:jc w:val="both"/>
        <w:rPr>
          <w:rFonts w:cstheme="minorHAnsi"/>
          <w:sz w:val="16"/>
          <w:szCs w:val="16"/>
        </w:rPr>
      </w:pPr>
      <w:r w:rsidRPr="00934170">
        <w:rPr>
          <w:rFonts w:cstheme="minorHAnsi"/>
          <w:sz w:val="16"/>
          <w:szCs w:val="16"/>
        </w:rPr>
        <w:t xml:space="preserve">The Hirer agrees: </w:t>
      </w:r>
    </w:p>
    <w:p w14:paraId="584B1C11" w14:textId="77777777" w:rsidR="002506CD" w:rsidRPr="00934170" w:rsidRDefault="002506CD" w:rsidP="00934170">
      <w:pPr>
        <w:pStyle w:val="ListParagraph"/>
        <w:jc w:val="both"/>
        <w:rPr>
          <w:rFonts w:cstheme="minorHAnsi"/>
          <w:sz w:val="16"/>
          <w:szCs w:val="16"/>
        </w:rPr>
      </w:pPr>
      <w:r w:rsidRPr="00934170">
        <w:rPr>
          <w:rFonts w:cstheme="minorHAnsi"/>
          <w:sz w:val="16"/>
          <w:szCs w:val="16"/>
        </w:rPr>
        <w:t>to pay the cost of all optional extras and mini-bar items incurred during the Rental Period and not included in the Rental Fee;</w:t>
      </w:r>
    </w:p>
    <w:p w14:paraId="54808A5F" w14:textId="77777777" w:rsidR="002506CD" w:rsidRPr="00934170" w:rsidRDefault="002506CD" w:rsidP="00934170">
      <w:pPr>
        <w:pStyle w:val="ListParagraph"/>
        <w:jc w:val="both"/>
        <w:rPr>
          <w:rFonts w:cstheme="minorHAnsi"/>
          <w:sz w:val="16"/>
          <w:szCs w:val="16"/>
        </w:rPr>
      </w:pPr>
      <w:r w:rsidRPr="00934170">
        <w:rPr>
          <w:rFonts w:cstheme="minorHAnsi"/>
          <w:sz w:val="16"/>
          <w:szCs w:val="16"/>
        </w:rPr>
        <w:t>to report to the Owner any damages, destruction, loss, defect or disrepair affecting the Property or items listed on the Inventory (as displayed) as soon as it comes to the attention of the Hirer or Guests;</w:t>
      </w:r>
    </w:p>
    <w:p w14:paraId="62494250" w14:textId="174866E3" w:rsidR="002506CD" w:rsidRPr="00934170" w:rsidRDefault="002506CD" w:rsidP="00934170">
      <w:pPr>
        <w:pStyle w:val="ListParagraph"/>
        <w:jc w:val="both"/>
        <w:rPr>
          <w:rFonts w:cstheme="minorHAnsi"/>
          <w:sz w:val="16"/>
          <w:szCs w:val="16"/>
        </w:rPr>
      </w:pPr>
      <w:r w:rsidRPr="00934170">
        <w:rPr>
          <w:rFonts w:cstheme="minorHAnsi"/>
          <w:sz w:val="16"/>
          <w:szCs w:val="16"/>
        </w:rPr>
        <w:t xml:space="preserve">to pay for any losses or damages to the Property caused by a guest in their party (excluding any damage caused by fair wear and tear and the cost of any damage which may be recoverable under insurance policies). All damage or breakdowns must be reported immediately so issues can be put right before the arrival of the next </w:t>
      </w:r>
      <w:r w:rsidR="008D542D">
        <w:rPr>
          <w:rFonts w:cstheme="minorHAnsi"/>
          <w:sz w:val="16"/>
          <w:szCs w:val="16"/>
        </w:rPr>
        <w:t>G</w:t>
      </w:r>
      <w:r w:rsidRPr="00934170">
        <w:rPr>
          <w:rFonts w:cstheme="minorHAnsi"/>
          <w:sz w:val="16"/>
          <w:szCs w:val="16"/>
        </w:rPr>
        <w:t>uests;</w:t>
      </w:r>
    </w:p>
    <w:p w14:paraId="2F81F52B" w14:textId="438171CB" w:rsidR="002506CD" w:rsidRPr="00934170" w:rsidRDefault="002506CD" w:rsidP="00934170">
      <w:pPr>
        <w:pStyle w:val="ListParagraph"/>
        <w:jc w:val="both"/>
        <w:rPr>
          <w:rFonts w:cstheme="minorHAnsi"/>
          <w:sz w:val="16"/>
          <w:szCs w:val="16"/>
        </w:rPr>
      </w:pPr>
      <w:r w:rsidRPr="00934170">
        <w:rPr>
          <w:rFonts w:cstheme="minorHAnsi"/>
          <w:sz w:val="16"/>
          <w:szCs w:val="16"/>
        </w:rPr>
        <w:t xml:space="preserve">to take good care of the Property and leave it in a clean and tidy condition at the end of the Rental Period. If the Owner is dissatisfied with the condition of the Property upon the Guest’s departure, they reserve the right to refuse to take a booking from the </w:t>
      </w:r>
      <w:r w:rsidR="008D542D">
        <w:rPr>
          <w:rFonts w:cstheme="minorHAnsi"/>
          <w:sz w:val="16"/>
          <w:szCs w:val="16"/>
        </w:rPr>
        <w:t>G</w:t>
      </w:r>
      <w:r w:rsidRPr="00934170">
        <w:rPr>
          <w:rFonts w:cstheme="minorHAnsi"/>
          <w:sz w:val="16"/>
          <w:szCs w:val="16"/>
        </w:rPr>
        <w:t>uests in the future;</w:t>
      </w:r>
    </w:p>
    <w:p w14:paraId="27A740FF" w14:textId="77777777" w:rsidR="002506CD" w:rsidRPr="00934170" w:rsidRDefault="002506CD" w:rsidP="00934170">
      <w:pPr>
        <w:pStyle w:val="ListParagraph"/>
        <w:jc w:val="both"/>
        <w:rPr>
          <w:rFonts w:cstheme="minorHAnsi"/>
          <w:sz w:val="16"/>
          <w:szCs w:val="16"/>
        </w:rPr>
      </w:pPr>
      <w:r w:rsidRPr="00934170">
        <w:rPr>
          <w:rFonts w:cstheme="minorHAnsi"/>
          <w:sz w:val="16"/>
          <w:szCs w:val="16"/>
        </w:rPr>
        <w:t>to permit the Owner (and appointed staff) reasonable access to the Property without notice</w:t>
      </w:r>
    </w:p>
    <w:p w14:paraId="56755053" w14:textId="77777777" w:rsidR="002506CD" w:rsidRPr="00934170" w:rsidRDefault="002506CD" w:rsidP="00934170">
      <w:pPr>
        <w:pStyle w:val="ListParagraph"/>
        <w:jc w:val="both"/>
        <w:rPr>
          <w:rFonts w:cstheme="minorHAnsi"/>
          <w:sz w:val="16"/>
          <w:szCs w:val="16"/>
        </w:rPr>
      </w:pPr>
      <w:r w:rsidRPr="00934170">
        <w:rPr>
          <w:rFonts w:cstheme="minorHAnsi"/>
          <w:sz w:val="16"/>
          <w:szCs w:val="16"/>
        </w:rPr>
        <w:t>not to part with possession of the Property, or share it, except with Guests identified on the Booking Confirmation;</w:t>
      </w:r>
    </w:p>
    <w:p w14:paraId="6D976A40" w14:textId="77777777" w:rsidR="002506CD" w:rsidRPr="00934170" w:rsidRDefault="002506CD" w:rsidP="00934170">
      <w:pPr>
        <w:pStyle w:val="ListParagraph"/>
        <w:jc w:val="both"/>
        <w:rPr>
          <w:rFonts w:cstheme="minorHAnsi"/>
          <w:sz w:val="16"/>
          <w:szCs w:val="16"/>
        </w:rPr>
      </w:pPr>
      <w:r w:rsidRPr="00934170">
        <w:rPr>
          <w:rFonts w:cstheme="minorHAnsi"/>
          <w:sz w:val="16"/>
          <w:szCs w:val="16"/>
        </w:rPr>
        <w:t>not to sell or transfer the booking to another party without Delphini Studios prior written consent;</w:t>
      </w:r>
    </w:p>
    <w:p w14:paraId="64D3FAE1" w14:textId="77777777" w:rsidR="002506CD" w:rsidRPr="00934170" w:rsidRDefault="002506CD" w:rsidP="005A578D">
      <w:pPr>
        <w:pStyle w:val="ListParagraph"/>
        <w:rPr>
          <w:rFonts w:cstheme="minorHAnsi"/>
          <w:sz w:val="16"/>
          <w:szCs w:val="16"/>
        </w:rPr>
      </w:pPr>
      <w:r w:rsidRPr="00934170">
        <w:rPr>
          <w:rFonts w:cstheme="minorHAnsi"/>
          <w:sz w:val="16"/>
          <w:szCs w:val="16"/>
        </w:rPr>
        <w:t xml:space="preserve">not to exceed the total number of occupants stipulated on the Booking Confirmation, unless agreed by the Owners. The Hirer further agrees that a cot may only be occupied by a child aged 24 months or less at the start of the Rental Period </w:t>
      </w:r>
    </w:p>
    <w:p w14:paraId="334C7DA7" w14:textId="77777777" w:rsidR="002506CD" w:rsidRPr="00934170" w:rsidRDefault="002506CD" w:rsidP="005A578D">
      <w:pPr>
        <w:pStyle w:val="ListParagraph"/>
        <w:numPr>
          <w:ilvl w:val="0"/>
          <w:numId w:val="1"/>
        </w:numPr>
        <w:rPr>
          <w:rFonts w:cstheme="minorHAnsi"/>
          <w:b/>
          <w:sz w:val="16"/>
          <w:szCs w:val="16"/>
        </w:rPr>
      </w:pPr>
      <w:r w:rsidRPr="00934170">
        <w:rPr>
          <w:rFonts w:cstheme="minorHAnsi"/>
          <w:b/>
          <w:sz w:val="16"/>
          <w:szCs w:val="16"/>
        </w:rPr>
        <w:t>Insurance</w:t>
      </w:r>
    </w:p>
    <w:p w14:paraId="187D496F" w14:textId="5C81F3DE" w:rsidR="002506CD" w:rsidRDefault="004903E0" w:rsidP="005A578D">
      <w:pPr>
        <w:pStyle w:val="ListParagraph"/>
        <w:rPr>
          <w:rFonts w:cstheme="minorHAnsi"/>
          <w:sz w:val="16"/>
          <w:szCs w:val="16"/>
        </w:rPr>
      </w:pPr>
      <w:r>
        <w:rPr>
          <w:rFonts w:cstheme="minorHAnsi"/>
          <w:sz w:val="16"/>
          <w:szCs w:val="16"/>
        </w:rPr>
        <w:t>It is considered essential for the Hirer and Guests to hol</w:t>
      </w:r>
      <w:r w:rsidR="005A578D">
        <w:rPr>
          <w:rFonts w:cstheme="minorHAnsi"/>
          <w:sz w:val="16"/>
          <w:szCs w:val="16"/>
        </w:rPr>
        <w:t>d</w:t>
      </w:r>
      <w:r>
        <w:rPr>
          <w:rFonts w:cstheme="minorHAnsi"/>
          <w:sz w:val="16"/>
          <w:szCs w:val="16"/>
        </w:rPr>
        <w:t xml:space="preserve"> suitable </w:t>
      </w:r>
      <w:r w:rsidR="002C691A">
        <w:rPr>
          <w:rFonts w:cstheme="minorHAnsi"/>
          <w:sz w:val="16"/>
          <w:szCs w:val="16"/>
        </w:rPr>
        <w:t>h</w:t>
      </w:r>
      <w:r>
        <w:rPr>
          <w:rFonts w:cstheme="minorHAnsi"/>
          <w:sz w:val="16"/>
          <w:szCs w:val="16"/>
        </w:rPr>
        <w:t xml:space="preserve">oliday and </w:t>
      </w:r>
      <w:r w:rsidR="002C691A">
        <w:rPr>
          <w:rFonts w:cstheme="minorHAnsi"/>
          <w:sz w:val="16"/>
          <w:szCs w:val="16"/>
        </w:rPr>
        <w:t>t</w:t>
      </w:r>
      <w:r>
        <w:rPr>
          <w:rFonts w:cstheme="minorHAnsi"/>
          <w:sz w:val="16"/>
          <w:szCs w:val="16"/>
        </w:rPr>
        <w:t xml:space="preserve">ravel </w:t>
      </w:r>
      <w:r w:rsidR="002C691A">
        <w:rPr>
          <w:rFonts w:cstheme="minorHAnsi"/>
          <w:sz w:val="16"/>
          <w:szCs w:val="16"/>
        </w:rPr>
        <w:t>i</w:t>
      </w:r>
      <w:r>
        <w:rPr>
          <w:rFonts w:cstheme="minorHAnsi"/>
          <w:sz w:val="16"/>
          <w:szCs w:val="16"/>
        </w:rPr>
        <w:t>nsurance</w:t>
      </w:r>
    </w:p>
    <w:p w14:paraId="1976F208" w14:textId="7BF37BC7" w:rsidR="002506CD" w:rsidRPr="00934170" w:rsidRDefault="005A578D" w:rsidP="005A578D">
      <w:pPr>
        <w:pStyle w:val="ListParagraph"/>
        <w:rPr>
          <w:rFonts w:cstheme="minorHAnsi"/>
          <w:sz w:val="16"/>
          <w:szCs w:val="16"/>
        </w:rPr>
      </w:pPr>
      <w:r>
        <w:rPr>
          <w:rFonts w:cstheme="minorHAnsi"/>
          <w:sz w:val="16"/>
          <w:szCs w:val="16"/>
        </w:rPr>
        <w:t xml:space="preserve">Delphini Studios </w:t>
      </w:r>
      <w:r w:rsidRPr="005F35B4">
        <w:rPr>
          <w:sz w:val="16"/>
          <w:szCs w:val="16"/>
        </w:rPr>
        <w:t xml:space="preserve">do not accept liability for accidents or damage caused by misuse of the </w:t>
      </w:r>
      <w:r>
        <w:rPr>
          <w:sz w:val="16"/>
          <w:szCs w:val="16"/>
        </w:rPr>
        <w:t xml:space="preserve">Property and equipment included in the Rental Contract </w:t>
      </w:r>
      <w:r w:rsidRPr="005F35B4">
        <w:rPr>
          <w:sz w:val="16"/>
          <w:szCs w:val="16"/>
        </w:rPr>
        <w:t xml:space="preserve">resulting in non-compliance with </w:t>
      </w:r>
      <w:r>
        <w:rPr>
          <w:sz w:val="16"/>
          <w:szCs w:val="16"/>
        </w:rPr>
        <w:t>Hirer / Guest Obligations (clause 9)</w:t>
      </w:r>
      <w:r w:rsidRPr="005F35B4">
        <w:rPr>
          <w:sz w:val="16"/>
          <w:szCs w:val="16"/>
        </w:rPr>
        <w:t xml:space="preserve"> of the</w:t>
      </w:r>
      <w:r>
        <w:rPr>
          <w:sz w:val="16"/>
          <w:szCs w:val="16"/>
        </w:rPr>
        <w:t>se Booking Conditions.</w:t>
      </w:r>
      <w:r w:rsidRPr="005F35B4">
        <w:rPr>
          <w:sz w:val="16"/>
          <w:szCs w:val="16"/>
        </w:rPr>
        <w:br/>
      </w:r>
      <w:r>
        <w:rPr>
          <w:sz w:val="16"/>
          <w:szCs w:val="16"/>
        </w:rPr>
        <w:t>Delphini Studios h</w:t>
      </w:r>
      <w:r w:rsidRPr="005F35B4">
        <w:rPr>
          <w:sz w:val="16"/>
          <w:szCs w:val="16"/>
        </w:rPr>
        <w:t>old</w:t>
      </w:r>
      <w:r>
        <w:rPr>
          <w:sz w:val="16"/>
          <w:szCs w:val="16"/>
        </w:rPr>
        <w:t>s</w:t>
      </w:r>
      <w:r w:rsidRPr="005F35B4">
        <w:rPr>
          <w:sz w:val="16"/>
          <w:szCs w:val="16"/>
        </w:rPr>
        <w:t xml:space="preserve"> Public Liability insurance for </w:t>
      </w:r>
      <w:r>
        <w:rPr>
          <w:sz w:val="16"/>
          <w:szCs w:val="16"/>
        </w:rPr>
        <w:t>the Property.</w:t>
      </w:r>
    </w:p>
    <w:p w14:paraId="032FD40F" w14:textId="77777777" w:rsidR="002506CD" w:rsidRPr="00934170" w:rsidRDefault="002506CD" w:rsidP="005A578D">
      <w:pPr>
        <w:pStyle w:val="ListParagraph"/>
        <w:numPr>
          <w:ilvl w:val="0"/>
          <w:numId w:val="1"/>
        </w:numPr>
        <w:rPr>
          <w:rFonts w:cstheme="minorHAnsi"/>
          <w:b/>
          <w:sz w:val="16"/>
          <w:szCs w:val="16"/>
        </w:rPr>
      </w:pPr>
      <w:r w:rsidRPr="00934170">
        <w:rPr>
          <w:rFonts w:cstheme="minorHAnsi"/>
          <w:b/>
          <w:sz w:val="16"/>
          <w:szCs w:val="16"/>
        </w:rPr>
        <w:t>Price Changes</w:t>
      </w:r>
    </w:p>
    <w:p w14:paraId="5CE6EAEF" w14:textId="4E226F0D" w:rsidR="002506CD" w:rsidRPr="00934170" w:rsidRDefault="002506CD" w:rsidP="005A578D">
      <w:pPr>
        <w:pStyle w:val="ListParagraph"/>
        <w:rPr>
          <w:rFonts w:cstheme="minorHAnsi"/>
          <w:sz w:val="16"/>
          <w:szCs w:val="16"/>
        </w:rPr>
      </w:pPr>
      <w:r w:rsidRPr="00934170">
        <w:rPr>
          <w:rFonts w:cstheme="minorHAnsi"/>
          <w:sz w:val="16"/>
          <w:szCs w:val="16"/>
        </w:rPr>
        <w:t xml:space="preserve">Delphini Studios reserves the right to amend prices on the </w:t>
      </w:r>
      <w:r w:rsidR="002C691A">
        <w:rPr>
          <w:rFonts w:cstheme="minorHAnsi"/>
          <w:sz w:val="16"/>
          <w:szCs w:val="16"/>
        </w:rPr>
        <w:t>W</w:t>
      </w:r>
      <w:r w:rsidRPr="00934170">
        <w:rPr>
          <w:rFonts w:cstheme="minorHAnsi"/>
          <w:sz w:val="16"/>
          <w:szCs w:val="16"/>
        </w:rPr>
        <w:t xml:space="preserve">ebsite </w:t>
      </w:r>
      <w:r w:rsidR="002C691A">
        <w:rPr>
          <w:rFonts w:cstheme="minorHAnsi"/>
          <w:sz w:val="16"/>
          <w:szCs w:val="16"/>
        </w:rPr>
        <w:t>and Facebook d</w:t>
      </w:r>
      <w:r w:rsidRPr="00934170">
        <w:rPr>
          <w:rFonts w:cstheme="minorHAnsi"/>
          <w:sz w:val="16"/>
          <w:szCs w:val="16"/>
        </w:rPr>
        <w:t xml:space="preserve">ue to errors or omissions, but such changes shall be notified to the Hirer as soon as possible and the Hirer shall be able to end the </w:t>
      </w:r>
      <w:r w:rsidR="008B15C7">
        <w:rPr>
          <w:rFonts w:cstheme="minorHAnsi"/>
          <w:sz w:val="16"/>
          <w:szCs w:val="16"/>
        </w:rPr>
        <w:t>C</w:t>
      </w:r>
      <w:r w:rsidRPr="00934170">
        <w:rPr>
          <w:rFonts w:cstheme="minorHAnsi"/>
          <w:sz w:val="16"/>
          <w:szCs w:val="16"/>
        </w:rPr>
        <w:t>ontract if the amended price is significantly higher tha</w:t>
      </w:r>
      <w:r w:rsidR="005A578D">
        <w:rPr>
          <w:rFonts w:cstheme="minorHAnsi"/>
          <w:sz w:val="16"/>
          <w:szCs w:val="16"/>
        </w:rPr>
        <w:t>n</w:t>
      </w:r>
      <w:r w:rsidRPr="00934170">
        <w:rPr>
          <w:rFonts w:cstheme="minorHAnsi"/>
          <w:sz w:val="16"/>
          <w:szCs w:val="16"/>
        </w:rPr>
        <w:t xml:space="preserve"> the original price quoted</w:t>
      </w:r>
    </w:p>
    <w:p w14:paraId="21CFC877" w14:textId="77777777" w:rsidR="002506CD" w:rsidRPr="00934170" w:rsidRDefault="002506CD" w:rsidP="00934170">
      <w:pPr>
        <w:pStyle w:val="ListParagraph"/>
        <w:numPr>
          <w:ilvl w:val="0"/>
          <w:numId w:val="1"/>
        </w:numPr>
        <w:jc w:val="both"/>
        <w:rPr>
          <w:rFonts w:cstheme="minorHAnsi"/>
          <w:b/>
          <w:sz w:val="16"/>
          <w:szCs w:val="16"/>
        </w:rPr>
      </w:pPr>
      <w:r w:rsidRPr="00934170">
        <w:rPr>
          <w:rFonts w:cstheme="minorHAnsi"/>
          <w:b/>
          <w:sz w:val="16"/>
          <w:szCs w:val="16"/>
        </w:rPr>
        <w:t>Non-availability of Property</w:t>
      </w:r>
    </w:p>
    <w:p w14:paraId="3B4A4E74" w14:textId="7B848788" w:rsidR="002506CD" w:rsidRPr="00934170" w:rsidRDefault="002506CD" w:rsidP="00934170">
      <w:pPr>
        <w:pStyle w:val="ListParagraph"/>
        <w:jc w:val="both"/>
        <w:rPr>
          <w:rFonts w:cstheme="minorHAnsi"/>
          <w:sz w:val="16"/>
          <w:szCs w:val="16"/>
        </w:rPr>
      </w:pPr>
      <w:r w:rsidRPr="00934170">
        <w:rPr>
          <w:rFonts w:cstheme="minorHAnsi"/>
          <w:sz w:val="16"/>
          <w:szCs w:val="16"/>
        </w:rPr>
        <w:t xml:space="preserve">The Owner will not be liable or responsible for any failure to perform, or delay in performance of, any of their obligations in these Booking Conditions that is </w:t>
      </w:r>
      <w:r w:rsidRPr="008D542D">
        <w:rPr>
          <w:rFonts w:cstheme="minorHAnsi"/>
          <w:sz w:val="16"/>
          <w:szCs w:val="16"/>
        </w:rPr>
        <w:t>caused by an Event Outside Control</w:t>
      </w:r>
      <w:r w:rsidR="008D542D" w:rsidRPr="008D542D">
        <w:rPr>
          <w:rFonts w:cstheme="minorHAnsi"/>
          <w:sz w:val="16"/>
          <w:szCs w:val="16"/>
        </w:rPr>
        <w:t>.</w:t>
      </w:r>
      <w:r w:rsidRPr="008D542D">
        <w:rPr>
          <w:rFonts w:cstheme="minorHAnsi"/>
          <w:sz w:val="16"/>
          <w:szCs w:val="16"/>
        </w:rPr>
        <w:t xml:space="preserve"> If an Event Outside Control takes place that affects the availability of the Property during the Rental Period, the Hirer will be contacted as soon as reasonably possible and the Owner’s obligations under these Booking Conditions will be suspended and the time for performance will be extended for the duration of the Event Outside Control. Where the Event Outside Control results in the Property becoming unavailable during the Rental</w:t>
      </w:r>
      <w:r w:rsidRPr="00934170">
        <w:rPr>
          <w:rFonts w:cstheme="minorHAnsi"/>
          <w:sz w:val="16"/>
          <w:szCs w:val="16"/>
        </w:rPr>
        <w:t xml:space="preserve"> Period, the Hirer may end the </w:t>
      </w:r>
      <w:r w:rsidR="008B15C7">
        <w:rPr>
          <w:rFonts w:cstheme="minorHAnsi"/>
          <w:sz w:val="16"/>
          <w:szCs w:val="16"/>
        </w:rPr>
        <w:t>Co</w:t>
      </w:r>
      <w:r w:rsidRPr="00934170">
        <w:rPr>
          <w:rFonts w:cstheme="minorHAnsi"/>
          <w:sz w:val="16"/>
          <w:szCs w:val="16"/>
        </w:rPr>
        <w:t>ntract and all payments will be refunded</w:t>
      </w:r>
    </w:p>
    <w:p w14:paraId="2CB08E16" w14:textId="77777777" w:rsidR="002506CD" w:rsidRPr="00934170" w:rsidRDefault="002506CD" w:rsidP="00934170">
      <w:pPr>
        <w:pStyle w:val="ListParagraph"/>
        <w:numPr>
          <w:ilvl w:val="0"/>
          <w:numId w:val="1"/>
        </w:numPr>
        <w:jc w:val="both"/>
        <w:rPr>
          <w:rFonts w:cstheme="minorHAnsi"/>
          <w:b/>
          <w:sz w:val="16"/>
          <w:szCs w:val="16"/>
        </w:rPr>
      </w:pPr>
      <w:r w:rsidRPr="00934170">
        <w:rPr>
          <w:rFonts w:cstheme="minorHAnsi"/>
          <w:b/>
          <w:sz w:val="16"/>
          <w:szCs w:val="16"/>
        </w:rPr>
        <w:t>Property Description</w:t>
      </w:r>
    </w:p>
    <w:p w14:paraId="0C47A295" w14:textId="190A1BA3" w:rsidR="002506CD" w:rsidRPr="00934170" w:rsidRDefault="002506CD" w:rsidP="00934170">
      <w:pPr>
        <w:pStyle w:val="ListParagraph"/>
        <w:jc w:val="both"/>
        <w:rPr>
          <w:rFonts w:cstheme="minorHAnsi"/>
          <w:sz w:val="16"/>
          <w:szCs w:val="16"/>
        </w:rPr>
      </w:pPr>
      <w:r w:rsidRPr="00934170">
        <w:rPr>
          <w:rFonts w:cstheme="minorHAnsi"/>
          <w:sz w:val="16"/>
          <w:szCs w:val="16"/>
        </w:rPr>
        <w:t xml:space="preserve">Some of the information on the </w:t>
      </w:r>
      <w:r w:rsidR="002C691A">
        <w:rPr>
          <w:rFonts w:cstheme="minorHAnsi"/>
          <w:sz w:val="16"/>
          <w:szCs w:val="16"/>
        </w:rPr>
        <w:t>W</w:t>
      </w:r>
      <w:r w:rsidRPr="00934170">
        <w:rPr>
          <w:rFonts w:cstheme="minorHAnsi"/>
          <w:sz w:val="16"/>
          <w:szCs w:val="16"/>
        </w:rPr>
        <w:t xml:space="preserve">ebsite and Facebook relate to services and shops in the surrounding area. Closure of such premises and other changes to external facilities are outside Delphini Studios’ control. If Delphini Studios are aware of any material changes at the time of booking, then we shall endeavour to inform the Hirer </w:t>
      </w:r>
    </w:p>
    <w:p w14:paraId="3334F7A2" w14:textId="77777777" w:rsidR="002506CD" w:rsidRPr="00934170" w:rsidRDefault="002506CD" w:rsidP="00934170">
      <w:pPr>
        <w:pStyle w:val="ListParagraph"/>
        <w:numPr>
          <w:ilvl w:val="0"/>
          <w:numId w:val="1"/>
        </w:numPr>
        <w:jc w:val="both"/>
        <w:rPr>
          <w:rFonts w:cstheme="minorHAnsi"/>
          <w:b/>
          <w:sz w:val="16"/>
          <w:szCs w:val="16"/>
        </w:rPr>
      </w:pPr>
      <w:r w:rsidRPr="00934170">
        <w:rPr>
          <w:rFonts w:cstheme="minorHAnsi"/>
          <w:b/>
          <w:sz w:val="16"/>
          <w:szCs w:val="16"/>
        </w:rPr>
        <w:t>Links to Other Websites</w:t>
      </w:r>
    </w:p>
    <w:p w14:paraId="120CE2F6" w14:textId="4897DA1A" w:rsidR="002506CD" w:rsidRPr="00047419" w:rsidRDefault="002506CD" w:rsidP="00934170">
      <w:pPr>
        <w:pStyle w:val="ListParagraph"/>
        <w:jc w:val="both"/>
        <w:rPr>
          <w:rFonts w:cstheme="minorHAnsi"/>
          <w:sz w:val="16"/>
          <w:szCs w:val="16"/>
        </w:rPr>
      </w:pPr>
      <w:r w:rsidRPr="00934170">
        <w:rPr>
          <w:rFonts w:cstheme="minorHAnsi"/>
          <w:sz w:val="16"/>
          <w:szCs w:val="16"/>
        </w:rPr>
        <w:t xml:space="preserve">Delphini Studios have no control over the content of websites we link to. The Hirer and </w:t>
      </w:r>
      <w:r w:rsidR="008D542D">
        <w:rPr>
          <w:rFonts w:cstheme="minorHAnsi"/>
          <w:sz w:val="16"/>
          <w:szCs w:val="16"/>
        </w:rPr>
        <w:t>G</w:t>
      </w:r>
      <w:r w:rsidRPr="00934170">
        <w:rPr>
          <w:rFonts w:cstheme="minorHAnsi"/>
          <w:sz w:val="16"/>
          <w:szCs w:val="16"/>
        </w:rPr>
        <w:t xml:space="preserve">uests agree to use these websites at your own risk. These </w:t>
      </w:r>
      <w:r w:rsidRPr="00047419">
        <w:rPr>
          <w:rFonts w:cstheme="minorHAnsi"/>
          <w:sz w:val="16"/>
          <w:szCs w:val="16"/>
        </w:rPr>
        <w:t>third</w:t>
      </w:r>
      <w:r w:rsidR="00A115E6" w:rsidRPr="00047419">
        <w:rPr>
          <w:rFonts w:cstheme="minorHAnsi"/>
          <w:sz w:val="16"/>
          <w:szCs w:val="16"/>
        </w:rPr>
        <w:t>-</w:t>
      </w:r>
      <w:r w:rsidRPr="00047419">
        <w:rPr>
          <w:rFonts w:cstheme="minorHAnsi"/>
          <w:sz w:val="16"/>
          <w:szCs w:val="16"/>
        </w:rPr>
        <w:t>party sites have separate and independent privacy policies, we therefore have no responsibility or liability for the content and activities of these linked sites</w:t>
      </w:r>
    </w:p>
    <w:p w14:paraId="136BBA6E" w14:textId="77777777" w:rsidR="002506CD" w:rsidRPr="00047419" w:rsidRDefault="002506CD" w:rsidP="00934170">
      <w:pPr>
        <w:pStyle w:val="ListParagraph"/>
        <w:numPr>
          <w:ilvl w:val="0"/>
          <w:numId w:val="1"/>
        </w:numPr>
        <w:jc w:val="both"/>
        <w:rPr>
          <w:rFonts w:cstheme="minorHAnsi"/>
          <w:b/>
          <w:sz w:val="16"/>
          <w:szCs w:val="16"/>
        </w:rPr>
      </w:pPr>
      <w:r w:rsidRPr="00047419">
        <w:rPr>
          <w:rFonts w:cstheme="minorHAnsi"/>
          <w:b/>
          <w:sz w:val="16"/>
          <w:szCs w:val="16"/>
        </w:rPr>
        <w:t>Privacy &amp; Personal Data</w:t>
      </w:r>
    </w:p>
    <w:p w14:paraId="05B0227C" w14:textId="77777777" w:rsidR="00047419" w:rsidRPr="00047419" w:rsidRDefault="00047419" w:rsidP="00047419">
      <w:pPr>
        <w:pStyle w:val="ListParagraph"/>
        <w:rPr>
          <w:sz w:val="16"/>
          <w:szCs w:val="16"/>
        </w:rPr>
      </w:pPr>
      <w:r w:rsidRPr="00047419">
        <w:rPr>
          <w:sz w:val="16"/>
          <w:szCs w:val="16"/>
        </w:rPr>
        <w:t>The Owner will use the personal information you provide:</w:t>
      </w:r>
    </w:p>
    <w:p w14:paraId="51279735" w14:textId="77777777" w:rsidR="00047419" w:rsidRPr="00047419" w:rsidRDefault="00047419" w:rsidP="00047419">
      <w:pPr>
        <w:pStyle w:val="ListParagraph"/>
        <w:rPr>
          <w:sz w:val="16"/>
          <w:szCs w:val="16"/>
        </w:rPr>
      </w:pPr>
      <w:r w:rsidRPr="00047419">
        <w:rPr>
          <w:sz w:val="16"/>
          <w:szCs w:val="16"/>
        </w:rPr>
        <w:t xml:space="preserve">to verify the identity of the Hirer and Guests who will occupy the Property </w:t>
      </w:r>
    </w:p>
    <w:p w14:paraId="76E0B3E0" w14:textId="77777777" w:rsidR="00047419" w:rsidRPr="00047419" w:rsidRDefault="00047419" w:rsidP="00047419">
      <w:pPr>
        <w:pStyle w:val="ListParagraph"/>
        <w:rPr>
          <w:sz w:val="16"/>
          <w:szCs w:val="16"/>
        </w:rPr>
      </w:pPr>
      <w:r w:rsidRPr="00047419">
        <w:rPr>
          <w:sz w:val="16"/>
          <w:szCs w:val="16"/>
        </w:rPr>
        <w:t>to contact the Hirer and Guests by post, email, telephone and Facebook with information about the Property</w:t>
      </w:r>
    </w:p>
    <w:p w14:paraId="2561A099" w14:textId="77777777" w:rsidR="00047419" w:rsidRPr="00047419" w:rsidRDefault="00047419" w:rsidP="00047419">
      <w:pPr>
        <w:pStyle w:val="ListParagraph"/>
        <w:rPr>
          <w:sz w:val="16"/>
          <w:szCs w:val="16"/>
        </w:rPr>
      </w:pPr>
      <w:r w:rsidRPr="00047419">
        <w:rPr>
          <w:sz w:val="16"/>
          <w:szCs w:val="16"/>
        </w:rPr>
        <w:t xml:space="preserve">The Owner implements a variety of security measures to maintain the safety of your personal information when you make an enquiry or booking </w:t>
      </w:r>
    </w:p>
    <w:p w14:paraId="2D5AC9C0" w14:textId="77777777" w:rsidR="00047419" w:rsidRPr="00047419" w:rsidRDefault="00047419" w:rsidP="00047419">
      <w:pPr>
        <w:pStyle w:val="ListParagraph"/>
        <w:rPr>
          <w:sz w:val="16"/>
          <w:szCs w:val="16"/>
        </w:rPr>
      </w:pPr>
      <w:r w:rsidRPr="00047419">
        <w:rPr>
          <w:sz w:val="16"/>
          <w:szCs w:val="16"/>
        </w:rPr>
        <w:t>We use up to date Firewalls and antivirus software to ensure your information is safe. Credit card / bank account / payment information is not stored on our computers</w:t>
      </w:r>
    </w:p>
    <w:p w14:paraId="0EFA9F1F" w14:textId="41CBA23C" w:rsidR="00047419" w:rsidRPr="00047419" w:rsidRDefault="00047419" w:rsidP="00047419">
      <w:pPr>
        <w:pStyle w:val="ListParagraph"/>
        <w:rPr>
          <w:sz w:val="16"/>
          <w:szCs w:val="16"/>
        </w:rPr>
      </w:pPr>
      <w:r w:rsidRPr="00047419">
        <w:rPr>
          <w:sz w:val="16"/>
          <w:szCs w:val="16"/>
        </w:rPr>
        <w:t xml:space="preserve">Delphini Studios / Owner do not sell, trade, or otherwise transfer to outside parties your personally identifiable information. This does not include trusted third parties who assist us in operating our </w:t>
      </w:r>
      <w:r w:rsidR="002C691A">
        <w:rPr>
          <w:sz w:val="16"/>
          <w:szCs w:val="16"/>
        </w:rPr>
        <w:t>W</w:t>
      </w:r>
      <w:r w:rsidRPr="00047419">
        <w:rPr>
          <w:sz w:val="16"/>
          <w:szCs w:val="16"/>
        </w:rPr>
        <w:t>ebsite, conducting our business, or servicing you, so long as those parties agree to keep this information confidential. Delphini Studios may also release your information when they believe release is appropriate to comply with the law, enforce our site policies, or protect ours or others</w:t>
      </w:r>
      <w:r w:rsidR="0076575B">
        <w:rPr>
          <w:sz w:val="16"/>
          <w:szCs w:val="16"/>
        </w:rPr>
        <w:t>’</w:t>
      </w:r>
      <w:r w:rsidRPr="00047419">
        <w:rPr>
          <w:sz w:val="16"/>
          <w:szCs w:val="16"/>
        </w:rPr>
        <w:t xml:space="preserve"> rights, property, or safety</w:t>
      </w:r>
    </w:p>
    <w:p w14:paraId="5ADD31B9" w14:textId="77777777" w:rsidR="002506CD" w:rsidRPr="00047419" w:rsidRDefault="002506CD" w:rsidP="00934170">
      <w:pPr>
        <w:pStyle w:val="ListParagraph"/>
        <w:numPr>
          <w:ilvl w:val="0"/>
          <w:numId w:val="1"/>
        </w:numPr>
        <w:jc w:val="both"/>
        <w:rPr>
          <w:rFonts w:cstheme="minorHAnsi"/>
          <w:b/>
          <w:sz w:val="16"/>
          <w:szCs w:val="16"/>
        </w:rPr>
      </w:pPr>
      <w:r w:rsidRPr="00047419">
        <w:rPr>
          <w:rFonts w:cstheme="minorHAnsi"/>
          <w:b/>
          <w:sz w:val="16"/>
          <w:szCs w:val="16"/>
        </w:rPr>
        <w:t>Complaints</w:t>
      </w:r>
    </w:p>
    <w:p w14:paraId="72C97BFE" w14:textId="031C3C27" w:rsidR="002506CD" w:rsidRPr="008B15C7" w:rsidRDefault="002506CD" w:rsidP="008B15C7">
      <w:pPr>
        <w:pStyle w:val="ListParagraph"/>
        <w:jc w:val="both"/>
        <w:rPr>
          <w:rFonts w:cstheme="minorHAnsi"/>
          <w:sz w:val="16"/>
          <w:szCs w:val="16"/>
        </w:rPr>
      </w:pPr>
      <w:r w:rsidRPr="00047419">
        <w:rPr>
          <w:rFonts w:cstheme="minorHAnsi"/>
          <w:sz w:val="16"/>
          <w:szCs w:val="16"/>
        </w:rPr>
        <w:t xml:space="preserve">All complaints must be notified to Delphini Studios as soon as reasonably practicable, as Delphini Studios may need to carry out on-the-spot investigation of the </w:t>
      </w:r>
      <w:r w:rsidR="008B15C7">
        <w:rPr>
          <w:rFonts w:cstheme="minorHAnsi"/>
          <w:sz w:val="16"/>
          <w:szCs w:val="16"/>
        </w:rPr>
        <w:t>P</w:t>
      </w:r>
      <w:r w:rsidRPr="008B15C7">
        <w:rPr>
          <w:rFonts w:cstheme="minorHAnsi"/>
          <w:sz w:val="16"/>
          <w:szCs w:val="16"/>
        </w:rPr>
        <w:t>roperty</w:t>
      </w:r>
    </w:p>
    <w:p w14:paraId="36A6ADCB" w14:textId="77777777" w:rsidR="002506CD" w:rsidRPr="00047419" w:rsidRDefault="002506CD" w:rsidP="00934170">
      <w:pPr>
        <w:pStyle w:val="ListParagraph"/>
        <w:numPr>
          <w:ilvl w:val="0"/>
          <w:numId w:val="1"/>
        </w:numPr>
        <w:jc w:val="both"/>
        <w:rPr>
          <w:rFonts w:cstheme="minorHAnsi"/>
          <w:b/>
          <w:sz w:val="16"/>
          <w:szCs w:val="16"/>
        </w:rPr>
      </w:pPr>
      <w:r w:rsidRPr="00047419">
        <w:rPr>
          <w:rFonts w:cstheme="minorHAnsi"/>
          <w:b/>
          <w:sz w:val="16"/>
          <w:szCs w:val="16"/>
        </w:rPr>
        <w:t>Liability</w:t>
      </w:r>
    </w:p>
    <w:p w14:paraId="33661B97" w14:textId="77777777" w:rsidR="002506CD" w:rsidRPr="00047419" w:rsidRDefault="002506CD" w:rsidP="00934170">
      <w:pPr>
        <w:pStyle w:val="ListParagraph"/>
        <w:jc w:val="both"/>
        <w:rPr>
          <w:rFonts w:cstheme="minorHAnsi"/>
          <w:sz w:val="16"/>
          <w:szCs w:val="16"/>
        </w:rPr>
      </w:pPr>
      <w:r w:rsidRPr="00047419">
        <w:rPr>
          <w:rFonts w:cstheme="minorHAnsi"/>
          <w:sz w:val="16"/>
          <w:szCs w:val="16"/>
        </w:rPr>
        <w:t>Nothing in these Booking Conditions excludes or limits the liability of Delphini Studios or the Owner for:</w:t>
      </w:r>
    </w:p>
    <w:p w14:paraId="6F3D3756" w14:textId="2BD90488" w:rsidR="002506CD" w:rsidRPr="00047419" w:rsidRDefault="002506CD" w:rsidP="00934170">
      <w:pPr>
        <w:pStyle w:val="ListParagraph"/>
        <w:jc w:val="both"/>
        <w:rPr>
          <w:rFonts w:cstheme="minorHAnsi"/>
          <w:sz w:val="16"/>
          <w:szCs w:val="16"/>
        </w:rPr>
      </w:pPr>
      <w:r w:rsidRPr="00047419">
        <w:rPr>
          <w:rFonts w:cstheme="minorHAnsi"/>
          <w:sz w:val="16"/>
          <w:szCs w:val="16"/>
        </w:rPr>
        <w:t xml:space="preserve">Death or personal injury caused by Delphini Studios or the </w:t>
      </w:r>
      <w:r w:rsidR="008D542D">
        <w:rPr>
          <w:rFonts w:cstheme="minorHAnsi"/>
          <w:sz w:val="16"/>
          <w:szCs w:val="16"/>
        </w:rPr>
        <w:t>O</w:t>
      </w:r>
      <w:r w:rsidRPr="00047419">
        <w:rPr>
          <w:rFonts w:cstheme="minorHAnsi"/>
          <w:sz w:val="16"/>
          <w:szCs w:val="16"/>
        </w:rPr>
        <w:t>wner’s negligence</w:t>
      </w:r>
    </w:p>
    <w:p w14:paraId="1A80C306" w14:textId="77777777" w:rsidR="002506CD" w:rsidRPr="00047419" w:rsidRDefault="002506CD" w:rsidP="00934170">
      <w:pPr>
        <w:pStyle w:val="ListParagraph"/>
        <w:jc w:val="both"/>
        <w:rPr>
          <w:rFonts w:cstheme="minorHAnsi"/>
          <w:sz w:val="16"/>
          <w:szCs w:val="16"/>
        </w:rPr>
      </w:pPr>
      <w:r w:rsidRPr="00047419">
        <w:rPr>
          <w:rFonts w:cstheme="minorHAnsi"/>
          <w:sz w:val="16"/>
          <w:szCs w:val="16"/>
        </w:rPr>
        <w:t>Any matter which it would be illegal for Delphini Studios or the Owner to exclude or attempt to exclude their liability</w:t>
      </w:r>
    </w:p>
    <w:p w14:paraId="58C67C7E" w14:textId="77777777" w:rsidR="002506CD" w:rsidRPr="00934170" w:rsidRDefault="002506CD" w:rsidP="00934170">
      <w:pPr>
        <w:pStyle w:val="ListParagraph"/>
        <w:jc w:val="both"/>
        <w:rPr>
          <w:rFonts w:cstheme="minorHAnsi"/>
          <w:sz w:val="16"/>
          <w:szCs w:val="16"/>
        </w:rPr>
      </w:pPr>
      <w:r w:rsidRPr="00047419">
        <w:rPr>
          <w:rFonts w:cstheme="minorHAnsi"/>
          <w:sz w:val="16"/>
          <w:szCs w:val="16"/>
        </w:rPr>
        <w:t>If the Owner fails to comply with these Booking Conditions, the Owner is responsible for losses which are a foreseeable result of their breach of these Booking Conditions or their negligence, but the Owner is not responsible for</w:t>
      </w:r>
      <w:r w:rsidRPr="00934170">
        <w:rPr>
          <w:rFonts w:cstheme="minorHAnsi"/>
          <w:sz w:val="16"/>
          <w:szCs w:val="16"/>
        </w:rPr>
        <w:t xml:space="preserve"> any loss or damage that is not foreseeable</w:t>
      </w:r>
    </w:p>
    <w:p w14:paraId="51A2DA45" w14:textId="77777777" w:rsidR="002506CD" w:rsidRPr="00934170" w:rsidRDefault="002506CD" w:rsidP="00934170">
      <w:pPr>
        <w:pStyle w:val="ListParagraph"/>
        <w:jc w:val="both"/>
        <w:rPr>
          <w:rFonts w:cstheme="minorHAnsi"/>
          <w:sz w:val="16"/>
          <w:szCs w:val="16"/>
        </w:rPr>
      </w:pPr>
      <w:r w:rsidRPr="00934170">
        <w:rPr>
          <w:rFonts w:cstheme="minorHAnsi"/>
          <w:sz w:val="16"/>
          <w:szCs w:val="16"/>
        </w:rPr>
        <w:t>The Owner is not liable for business losses. The Owner only lets the Property for domestic and private use. If the Hirer or a Guest uses the Property for any commercial or business purpose the Owner will have no liability to you for any loss of profit, loss of business, business interruption or loss of business opportunity</w:t>
      </w:r>
    </w:p>
    <w:p w14:paraId="6F9C6381" w14:textId="77777777" w:rsidR="002506CD" w:rsidRPr="00934170" w:rsidRDefault="002506CD" w:rsidP="00934170">
      <w:pPr>
        <w:pStyle w:val="ListParagraph"/>
        <w:numPr>
          <w:ilvl w:val="0"/>
          <w:numId w:val="1"/>
        </w:numPr>
        <w:jc w:val="both"/>
        <w:rPr>
          <w:rFonts w:cstheme="minorHAnsi"/>
          <w:b/>
          <w:sz w:val="16"/>
          <w:szCs w:val="16"/>
        </w:rPr>
      </w:pPr>
      <w:r w:rsidRPr="00934170">
        <w:rPr>
          <w:rFonts w:cstheme="minorHAnsi"/>
          <w:b/>
          <w:sz w:val="16"/>
          <w:szCs w:val="16"/>
        </w:rPr>
        <w:t>Breach of Contract</w:t>
      </w:r>
    </w:p>
    <w:p w14:paraId="5DA22EEB" w14:textId="41202DEA" w:rsidR="002506CD" w:rsidRPr="00934170" w:rsidRDefault="002506CD" w:rsidP="00934170">
      <w:pPr>
        <w:pStyle w:val="ListParagraph"/>
        <w:jc w:val="both"/>
        <w:rPr>
          <w:rFonts w:cstheme="minorHAnsi"/>
          <w:sz w:val="16"/>
          <w:szCs w:val="16"/>
        </w:rPr>
      </w:pPr>
      <w:r w:rsidRPr="00934170">
        <w:rPr>
          <w:rFonts w:cstheme="minorHAnsi"/>
          <w:sz w:val="16"/>
          <w:szCs w:val="16"/>
        </w:rPr>
        <w:t xml:space="preserve">If there is a substantial breach of any of these Booking Conditions by the Hirer or any of their Guests, the Owner reserves the right to re-enter the </w:t>
      </w:r>
      <w:r w:rsidR="008B15C7">
        <w:rPr>
          <w:rFonts w:cstheme="minorHAnsi"/>
          <w:sz w:val="16"/>
          <w:szCs w:val="16"/>
        </w:rPr>
        <w:t>P</w:t>
      </w:r>
      <w:r w:rsidRPr="00934170">
        <w:rPr>
          <w:rFonts w:cstheme="minorHAnsi"/>
          <w:sz w:val="16"/>
          <w:szCs w:val="16"/>
        </w:rPr>
        <w:t>roperty and terminate (</w:t>
      </w:r>
      <w:r w:rsidR="00A115E6">
        <w:rPr>
          <w:rFonts w:cstheme="minorHAnsi"/>
          <w:sz w:val="16"/>
          <w:szCs w:val="16"/>
        </w:rPr>
        <w:t xml:space="preserve">i.e. </w:t>
      </w:r>
      <w:proofErr w:type="gramStart"/>
      <w:r w:rsidRPr="00934170">
        <w:rPr>
          <w:rFonts w:cstheme="minorHAnsi"/>
          <w:sz w:val="16"/>
          <w:szCs w:val="16"/>
        </w:rPr>
        <w:t>bring to an end</w:t>
      </w:r>
      <w:proofErr w:type="gramEnd"/>
      <w:r w:rsidRPr="00934170">
        <w:rPr>
          <w:rFonts w:cstheme="minorHAnsi"/>
          <w:sz w:val="16"/>
          <w:szCs w:val="16"/>
        </w:rPr>
        <w:t xml:space="preserve">) the </w:t>
      </w:r>
      <w:r w:rsidR="008B15C7">
        <w:rPr>
          <w:rFonts w:cstheme="minorHAnsi"/>
          <w:sz w:val="16"/>
          <w:szCs w:val="16"/>
        </w:rPr>
        <w:t>C</w:t>
      </w:r>
      <w:r w:rsidRPr="00934170">
        <w:rPr>
          <w:rFonts w:cstheme="minorHAnsi"/>
          <w:sz w:val="16"/>
          <w:szCs w:val="16"/>
        </w:rPr>
        <w:t>ontract that exists in relation to the Property and may request the Hirer and Guests to leave the Property</w:t>
      </w:r>
    </w:p>
    <w:p w14:paraId="31EECC4E" w14:textId="4550DBF5" w:rsidR="002506CD" w:rsidRPr="00934170" w:rsidRDefault="002506CD" w:rsidP="00934170">
      <w:pPr>
        <w:pStyle w:val="ListParagraph"/>
        <w:jc w:val="both"/>
        <w:rPr>
          <w:rFonts w:cstheme="minorHAnsi"/>
          <w:sz w:val="16"/>
          <w:szCs w:val="16"/>
        </w:rPr>
      </w:pPr>
      <w:r w:rsidRPr="00934170">
        <w:rPr>
          <w:rFonts w:cstheme="minorHAnsi"/>
          <w:sz w:val="16"/>
          <w:szCs w:val="16"/>
        </w:rPr>
        <w:t xml:space="preserve">If there is a substantial breach of any of these conditions by Delphini Studios or the Owner, then the Hirer has the right to terminate the </w:t>
      </w:r>
      <w:r w:rsidR="008B15C7">
        <w:rPr>
          <w:rFonts w:cstheme="minorHAnsi"/>
          <w:sz w:val="16"/>
          <w:szCs w:val="16"/>
        </w:rPr>
        <w:t>C</w:t>
      </w:r>
      <w:r w:rsidRPr="00934170">
        <w:rPr>
          <w:rFonts w:cstheme="minorHAnsi"/>
          <w:sz w:val="16"/>
          <w:szCs w:val="16"/>
        </w:rPr>
        <w:t>ontract that exists in relation to the Property and may leave the Property</w:t>
      </w:r>
    </w:p>
    <w:p w14:paraId="3120AB7F" w14:textId="5BE185D2" w:rsidR="002506CD" w:rsidRPr="00934170" w:rsidRDefault="002506CD" w:rsidP="00934170">
      <w:pPr>
        <w:pStyle w:val="ListParagraph"/>
        <w:jc w:val="both"/>
        <w:rPr>
          <w:rFonts w:cstheme="minorHAnsi"/>
          <w:sz w:val="16"/>
          <w:szCs w:val="16"/>
        </w:rPr>
      </w:pPr>
      <w:r w:rsidRPr="00934170">
        <w:rPr>
          <w:rFonts w:cstheme="minorHAnsi"/>
          <w:sz w:val="16"/>
          <w:szCs w:val="16"/>
        </w:rPr>
        <w:t xml:space="preserve">Ending the </w:t>
      </w:r>
      <w:r w:rsidR="008B15C7">
        <w:rPr>
          <w:rFonts w:cstheme="minorHAnsi"/>
          <w:sz w:val="16"/>
          <w:szCs w:val="16"/>
        </w:rPr>
        <w:t>C</w:t>
      </w:r>
      <w:r w:rsidRPr="00934170">
        <w:rPr>
          <w:rFonts w:cstheme="minorHAnsi"/>
          <w:sz w:val="16"/>
          <w:szCs w:val="16"/>
        </w:rPr>
        <w:t>ontract by either Delphini Studios, the Owner or the Hirer does not affect that party’s other rights and remedies</w:t>
      </w:r>
    </w:p>
    <w:p w14:paraId="4D5FF4D6" w14:textId="77777777" w:rsidR="002506CD" w:rsidRPr="00934170" w:rsidRDefault="002506CD" w:rsidP="00934170">
      <w:pPr>
        <w:pStyle w:val="ListParagraph"/>
        <w:numPr>
          <w:ilvl w:val="0"/>
          <w:numId w:val="1"/>
        </w:numPr>
        <w:jc w:val="both"/>
        <w:rPr>
          <w:rFonts w:cstheme="minorHAnsi"/>
          <w:b/>
          <w:sz w:val="16"/>
          <w:szCs w:val="16"/>
        </w:rPr>
      </w:pPr>
      <w:r w:rsidRPr="00934170">
        <w:rPr>
          <w:rFonts w:cstheme="minorHAnsi"/>
          <w:b/>
          <w:sz w:val="16"/>
          <w:szCs w:val="16"/>
        </w:rPr>
        <w:t>Governing Law</w:t>
      </w:r>
    </w:p>
    <w:p w14:paraId="75409D71" w14:textId="6C29DFB4" w:rsidR="002506CD" w:rsidRPr="00934170" w:rsidRDefault="002506CD" w:rsidP="00934170">
      <w:pPr>
        <w:pStyle w:val="ListParagraph"/>
        <w:jc w:val="both"/>
        <w:rPr>
          <w:rFonts w:cstheme="minorHAnsi"/>
          <w:sz w:val="16"/>
          <w:szCs w:val="16"/>
        </w:rPr>
      </w:pPr>
      <w:r w:rsidRPr="00934170">
        <w:rPr>
          <w:rFonts w:cstheme="minorHAnsi"/>
          <w:sz w:val="16"/>
          <w:szCs w:val="16"/>
        </w:rPr>
        <w:t xml:space="preserve">The </w:t>
      </w:r>
      <w:r w:rsidR="008B15C7">
        <w:rPr>
          <w:rFonts w:cstheme="minorHAnsi"/>
          <w:sz w:val="16"/>
          <w:szCs w:val="16"/>
        </w:rPr>
        <w:t>C</w:t>
      </w:r>
      <w:r w:rsidRPr="00934170">
        <w:rPr>
          <w:rFonts w:cstheme="minorHAnsi"/>
          <w:sz w:val="16"/>
          <w:szCs w:val="16"/>
        </w:rPr>
        <w:t>ontract between the Owner and the Hirer is made on the terms of these Booking Conditions, which are governed by Greek law, and both parties shall submit to the jurisdiction of the Greek courts</w:t>
      </w:r>
    </w:p>
    <w:sectPr w:rsidR="002506CD" w:rsidRPr="00934170" w:rsidSect="00934170">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D43D8" w14:textId="77777777" w:rsidR="005A0F2B" w:rsidRDefault="005A0F2B" w:rsidP="00F669C4">
      <w:pPr>
        <w:spacing w:after="0" w:line="240" w:lineRule="auto"/>
      </w:pPr>
      <w:r>
        <w:separator/>
      </w:r>
    </w:p>
  </w:endnote>
  <w:endnote w:type="continuationSeparator" w:id="0">
    <w:p w14:paraId="201B5C35" w14:textId="77777777" w:rsidR="005A0F2B" w:rsidRDefault="005A0F2B" w:rsidP="00F66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383D1" w14:textId="71909888" w:rsidR="00F669C4" w:rsidRPr="00F669C4" w:rsidRDefault="00F669C4" w:rsidP="0076575B">
    <w:pPr>
      <w:pStyle w:val="Footer"/>
      <w:jc w:val="center"/>
      <w:rPr>
        <w:rFonts w:ascii="Calibri" w:eastAsiaTheme="minorEastAsia" w:hAnsi="Calibri" w:cs="Calibri"/>
        <w:b/>
        <w:color w:val="002060"/>
        <w:sz w:val="18"/>
        <w:szCs w:val="18"/>
      </w:rPr>
    </w:pPr>
    <w:r w:rsidRPr="00F669C4">
      <w:rPr>
        <w:rFonts w:ascii="Calibri" w:eastAsiaTheme="minorEastAsia" w:hAnsi="Calibri" w:cs="Calibri"/>
        <w:b/>
        <w:color w:val="002060"/>
        <w:sz w:val="18"/>
        <w:szCs w:val="18"/>
      </w:rPr>
      <w:t>Delphini Studios, Kefalos, Kos, Dodecanese  TK85301, GREECE</w:t>
    </w:r>
  </w:p>
  <w:p w14:paraId="7C84DE2F" w14:textId="7794EC3D" w:rsidR="00F669C4" w:rsidRPr="00F669C4" w:rsidRDefault="00F669C4" w:rsidP="0076575B">
    <w:pPr>
      <w:tabs>
        <w:tab w:val="center" w:pos="4513"/>
        <w:tab w:val="right" w:pos="9026"/>
      </w:tabs>
      <w:spacing w:after="0" w:line="240" w:lineRule="auto"/>
      <w:jc w:val="center"/>
      <w:rPr>
        <w:rFonts w:ascii="Calibri" w:eastAsiaTheme="minorEastAsia" w:hAnsi="Calibri" w:cs="Calibri"/>
        <w:b/>
        <w:color w:val="002060"/>
        <w:sz w:val="18"/>
        <w:szCs w:val="18"/>
      </w:rPr>
    </w:pPr>
    <w:r w:rsidRPr="00F669C4">
      <w:rPr>
        <w:rFonts w:ascii="Arial" w:eastAsiaTheme="minorEastAsia" w:hAnsi="Arial" w:cs="Arial"/>
        <w:noProof/>
        <w:color w:val="001BA0"/>
        <w:sz w:val="20"/>
        <w:szCs w:val="20"/>
        <w:lang w:eastAsia="en-GB"/>
      </w:rPr>
      <w:drawing>
        <wp:anchor distT="0" distB="0" distL="114300" distR="114300" simplePos="0" relativeHeight="251658240" behindDoc="0" locked="0" layoutInCell="1" allowOverlap="1" wp14:anchorId="2EB29DB5" wp14:editId="7EE54ED8">
          <wp:simplePos x="0" y="0"/>
          <wp:positionH relativeFrom="column">
            <wp:posOffset>6134100</wp:posOffset>
          </wp:positionH>
          <wp:positionV relativeFrom="paragraph">
            <wp:posOffset>37465</wp:posOffset>
          </wp:positionV>
          <wp:extent cx="198755" cy="201295"/>
          <wp:effectExtent l="0" t="0" r="0" b="8255"/>
          <wp:wrapNone/>
          <wp:docPr id="2" name="emb463095CC5" descr="Image result for facebook logo">
            <a:hlinkClick xmlns:a="http://schemas.openxmlformats.org/drawingml/2006/main" r:id="rId1" tooltip="&quot;Search images of facebook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63095CC5" descr="Image result for facebook logo">
                    <a:hlinkClick r:id="rId1" tooltip="&quot;Search images of facebook logo&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755" cy="201295"/>
                  </a:xfrm>
                  <a:prstGeom prst="rect">
                    <a:avLst/>
                  </a:prstGeom>
                  <a:noFill/>
                  <a:ln>
                    <a:noFill/>
                  </a:ln>
                </pic:spPr>
              </pic:pic>
            </a:graphicData>
          </a:graphic>
        </wp:anchor>
      </w:drawing>
    </w:r>
    <w:r w:rsidRPr="00F669C4">
      <w:rPr>
        <w:rFonts w:ascii="Calibri" w:eastAsiaTheme="minorEastAsia" w:hAnsi="Calibri" w:cs="Calibri"/>
        <w:b/>
        <w:color w:val="002060"/>
        <w:sz w:val="18"/>
        <w:szCs w:val="18"/>
      </w:rPr>
      <w:t xml:space="preserve">UK: 07562 106273  Greece: 690 643 5506  -  Email: </w:t>
    </w:r>
    <w:hyperlink r:id="rId3" w:history="1">
      <w:r w:rsidRPr="00F669C4">
        <w:rPr>
          <w:rFonts w:ascii="Calibri" w:eastAsiaTheme="minorEastAsia" w:hAnsi="Calibri" w:cs="Calibri"/>
          <w:b/>
          <w:color w:val="002060"/>
          <w:sz w:val="18"/>
          <w:szCs w:val="18"/>
        </w:rPr>
        <w:t>info@mobilityhirekos.com</w:t>
      </w:r>
    </w:hyperlink>
    <w:r w:rsidRPr="00F669C4">
      <w:rPr>
        <w:rFonts w:ascii="Calibri" w:eastAsiaTheme="minorEastAsia" w:hAnsi="Calibri" w:cs="Calibri"/>
        <w:b/>
        <w:color w:val="002060"/>
        <w:sz w:val="18"/>
        <w:szCs w:val="18"/>
      </w:rPr>
      <w:t xml:space="preserve">  -  </w:t>
    </w:r>
    <w:hyperlink r:id="rId4" w:history="1">
      <w:r w:rsidRPr="00F669C4">
        <w:rPr>
          <w:rFonts w:ascii="Calibri" w:eastAsiaTheme="minorEastAsia" w:hAnsi="Calibri" w:cs="Calibri"/>
          <w:b/>
          <w:color w:val="002060"/>
          <w:sz w:val="18"/>
          <w:szCs w:val="18"/>
        </w:rPr>
        <w:t>www.mobilityhirekos.com</w:t>
      </w:r>
    </w:hyperlink>
  </w:p>
  <w:p w14:paraId="104CBB8C" w14:textId="144A364F" w:rsidR="00F669C4" w:rsidRPr="00F669C4" w:rsidRDefault="00F669C4" w:rsidP="0076575B">
    <w:pPr>
      <w:tabs>
        <w:tab w:val="center" w:pos="4513"/>
        <w:tab w:val="right" w:pos="9026"/>
      </w:tabs>
      <w:spacing w:after="0" w:line="240" w:lineRule="auto"/>
      <w:jc w:val="center"/>
      <w:rPr>
        <w:rFonts w:ascii="MV Boli" w:eastAsiaTheme="minorEastAsia" w:hAnsi="MV Boli" w:cs="MV Boli"/>
        <w:b/>
        <w:color w:val="FF6600"/>
      </w:rPr>
    </w:pPr>
    <w:r>
      <w:rPr>
        <w:rFonts w:ascii="Calibri" w:eastAsiaTheme="minorEastAsia" w:hAnsi="Calibri" w:cs="Calibri"/>
        <w:b/>
        <w:color w:val="002060"/>
        <w:sz w:val="18"/>
        <w:szCs w:val="18"/>
      </w:rPr>
      <w:t>RE</w:t>
    </w:r>
    <w:r w:rsidRPr="00F669C4">
      <w:rPr>
        <w:rFonts w:ascii="Calibri" w:eastAsiaTheme="minorEastAsia" w:hAnsi="Calibri" w:cs="Calibri"/>
        <w:b/>
        <w:color w:val="002060"/>
        <w:sz w:val="18"/>
        <w:szCs w:val="18"/>
      </w:rPr>
      <w:t>LAX, ESCAPE, RECUPERATE…</w:t>
    </w:r>
    <w:proofErr w:type="gramStart"/>
    <w:r w:rsidRPr="00F669C4">
      <w:rPr>
        <w:rFonts w:ascii="Calibri" w:eastAsiaTheme="minorEastAsia" w:hAnsi="Calibri" w:cs="Calibri"/>
        <w:b/>
        <w:color w:val="002060"/>
        <w:sz w:val="18"/>
        <w:szCs w:val="18"/>
      </w:rPr>
      <w:t>…..</w:t>
    </w:r>
    <w:proofErr w:type="gramEnd"/>
    <w:r w:rsidRPr="00F669C4">
      <w:rPr>
        <w:rFonts w:ascii="Calibri" w:eastAsiaTheme="minorEastAsia" w:hAnsi="Calibri" w:cs="Calibri"/>
        <w:b/>
        <w:color w:val="002060"/>
        <w:sz w:val="18"/>
        <w:szCs w:val="18"/>
      </w:rPr>
      <w:t>get away from it all</w:t>
    </w:r>
    <w:r>
      <w:rPr>
        <w:rFonts w:ascii="Calibri" w:eastAsiaTheme="minorEastAsia" w:hAnsi="Calibri" w:cs="Calibri"/>
        <w:b/>
        <w:color w:val="00206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3E767" w14:textId="77777777" w:rsidR="005A0F2B" w:rsidRDefault="005A0F2B" w:rsidP="00F669C4">
      <w:pPr>
        <w:spacing w:after="0" w:line="240" w:lineRule="auto"/>
      </w:pPr>
      <w:bookmarkStart w:id="0" w:name="_Hlk535851751"/>
      <w:bookmarkEnd w:id="0"/>
      <w:r>
        <w:separator/>
      </w:r>
    </w:p>
  </w:footnote>
  <w:footnote w:type="continuationSeparator" w:id="0">
    <w:p w14:paraId="2059EE1E" w14:textId="77777777" w:rsidR="005A0F2B" w:rsidRDefault="005A0F2B" w:rsidP="00F669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D7282F"/>
    <w:multiLevelType w:val="hybridMultilevel"/>
    <w:tmpl w:val="E2C8C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6CD"/>
    <w:rsid w:val="00047419"/>
    <w:rsid w:val="00087737"/>
    <w:rsid w:val="002506CD"/>
    <w:rsid w:val="002C691A"/>
    <w:rsid w:val="002F7FD0"/>
    <w:rsid w:val="003C5617"/>
    <w:rsid w:val="004903E0"/>
    <w:rsid w:val="005A0F2B"/>
    <w:rsid w:val="005A578D"/>
    <w:rsid w:val="006450B4"/>
    <w:rsid w:val="0076575B"/>
    <w:rsid w:val="00777462"/>
    <w:rsid w:val="008B15C7"/>
    <w:rsid w:val="008D542D"/>
    <w:rsid w:val="00930ED7"/>
    <w:rsid w:val="00934170"/>
    <w:rsid w:val="00943EA7"/>
    <w:rsid w:val="009F5F79"/>
    <w:rsid w:val="00A115E6"/>
    <w:rsid w:val="00B71A38"/>
    <w:rsid w:val="00BC0030"/>
    <w:rsid w:val="00E60276"/>
    <w:rsid w:val="00EA2069"/>
    <w:rsid w:val="00F23C86"/>
    <w:rsid w:val="00F50597"/>
    <w:rsid w:val="00F669C4"/>
    <w:rsid w:val="00FB5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6946"/>
  <w15:chartTrackingRefBased/>
  <w15:docId w15:val="{08FA754B-60D3-42DF-8175-3E817AF6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6CD"/>
    <w:pPr>
      <w:ind w:left="720"/>
      <w:contextualSpacing/>
    </w:pPr>
  </w:style>
  <w:style w:type="character" w:styleId="Strong">
    <w:name w:val="Strong"/>
    <w:basedOn w:val="DefaultParagraphFont"/>
    <w:uiPriority w:val="22"/>
    <w:qFormat/>
    <w:rsid w:val="005A578D"/>
    <w:rPr>
      <w:b/>
      <w:bCs/>
    </w:rPr>
  </w:style>
  <w:style w:type="paragraph" w:styleId="Header">
    <w:name w:val="header"/>
    <w:basedOn w:val="Normal"/>
    <w:link w:val="HeaderChar"/>
    <w:uiPriority w:val="99"/>
    <w:unhideWhenUsed/>
    <w:rsid w:val="00F669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9C4"/>
  </w:style>
  <w:style w:type="paragraph" w:styleId="Footer">
    <w:name w:val="footer"/>
    <w:basedOn w:val="Normal"/>
    <w:link w:val="FooterChar"/>
    <w:uiPriority w:val="99"/>
    <w:unhideWhenUsed/>
    <w:rsid w:val="00F669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9C4"/>
  </w:style>
  <w:style w:type="character" w:styleId="Hyperlink">
    <w:name w:val="Hyperlink"/>
    <w:basedOn w:val="DefaultParagraphFont"/>
    <w:uiPriority w:val="99"/>
    <w:unhideWhenUsed/>
    <w:rsid w:val="00943EA7"/>
    <w:rPr>
      <w:color w:val="0563C1" w:themeColor="hyperlink"/>
      <w:u w:val="single"/>
    </w:rPr>
  </w:style>
  <w:style w:type="character" w:styleId="UnresolvedMention">
    <w:name w:val="Unresolved Mention"/>
    <w:basedOn w:val="DefaultParagraphFont"/>
    <w:uiPriority w:val="99"/>
    <w:semiHidden/>
    <w:unhideWhenUsed/>
    <w:rsid w:val="00943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lphinistudios.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mobilityhirekos.com" TargetMode="External"/><Relationship Id="rId2" Type="http://schemas.openxmlformats.org/officeDocument/2006/relationships/image" Target="media/image2.jpeg"/><Relationship Id="rId1" Type="http://schemas.openxmlformats.org/officeDocument/2006/relationships/hyperlink" Target="https://www.bing.com/images/search?q=facebook+logo&amp;id=F58EC104A324BD96238B6CD15A8129E260F9D628&amp;FORM=IQFRBA" TargetMode="External"/><Relationship Id="rId4" Type="http://schemas.openxmlformats.org/officeDocument/2006/relationships/hyperlink" Target="http://www.mobilityhirek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C675A-73C7-4544-81A5-D215ED37C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4163</TotalTime>
  <Pages>2</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Jones</dc:creator>
  <cp:keywords/>
  <dc:description/>
  <cp:lastModifiedBy>Cat Jones</cp:lastModifiedBy>
  <cp:revision>14</cp:revision>
  <cp:lastPrinted>2019-01-28T13:20:00Z</cp:lastPrinted>
  <dcterms:created xsi:type="dcterms:W3CDTF">2019-01-21T13:14:00Z</dcterms:created>
  <dcterms:modified xsi:type="dcterms:W3CDTF">2019-01-31T08:48:00Z</dcterms:modified>
</cp:coreProperties>
</file>